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20" w:rsidRPr="00FC106F" w:rsidRDefault="00D673D0" w:rsidP="00D32D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REPUBLIKA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SRBIJA</w:t>
      </w:r>
    </w:p>
    <w:p w:rsidR="00827620" w:rsidRPr="00FC106F" w:rsidRDefault="00D673D0" w:rsidP="00D3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NARODNA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SKUPŠTINA</w:t>
      </w:r>
    </w:p>
    <w:p w:rsidR="00827620" w:rsidRPr="00FC106F" w:rsidRDefault="00D673D0" w:rsidP="00D3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Odbor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finansije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republički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budžet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827620" w:rsidRPr="00FC106F" w:rsidRDefault="00D673D0" w:rsidP="00D3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kontrolu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trošenja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javnih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sredstava</w:t>
      </w:r>
    </w:p>
    <w:p w:rsidR="00827620" w:rsidRPr="00FC106F" w:rsidRDefault="00827620" w:rsidP="00D32DAC">
      <w:pPr>
        <w:pStyle w:val="NoSpacing"/>
        <w:rPr>
          <w:rFonts w:ascii="Times New Roman" w:hAnsi="Times New Roman"/>
          <w:sz w:val="24"/>
          <w:szCs w:val="24"/>
        </w:rPr>
      </w:pPr>
      <w:r w:rsidRPr="00FC106F">
        <w:rPr>
          <w:rFonts w:ascii="Times New Roman" w:hAnsi="Times New Roman"/>
          <w:sz w:val="24"/>
          <w:szCs w:val="24"/>
          <w:lang w:val="ru-RU"/>
        </w:rPr>
        <w:t>1</w:t>
      </w:r>
      <w:r w:rsidRPr="00FC106F">
        <w:rPr>
          <w:rFonts w:ascii="Times New Roman" w:hAnsi="Times New Roman"/>
          <w:sz w:val="24"/>
          <w:szCs w:val="24"/>
        </w:rPr>
        <w:t>1</w:t>
      </w:r>
      <w:r w:rsidRPr="00FC106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73D0">
        <w:rPr>
          <w:rFonts w:ascii="Times New Roman" w:hAnsi="Times New Roman"/>
          <w:sz w:val="24"/>
          <w:szCs w:val="24"/>
          <w:lang w:val="ru-RU"/>
        </w:rPr>
        <w:t>broj</w:t>
      </w:r>
      <w:r w:rsidRPr="00FC106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06F">
        <w:rPr>
          <w:rFonts w:ascii="Times New Roman" w:hAnsi="Times New Roman"/>
          <w:sz w:val="24"/>
          <w:szCs w:val="24"/>
        </w:rPr>
        <w:t>06</w:t>
      </w:r>
      <w:r w:rsidRPr="00FC106F">
        <w:rPr>
          <w:rFonts w:ascii="Times New Roman" w:hAnsi="Times New Roman"/>
          <w:sz w:val="24"/>
          <w:szCs w:val="24"/>
          <w:lang w:val="sr-Cyrl-RS"/>
        </w:rPr>
        <w:t>-2</w:t>
      </w:r>
      <w:r w:rsidRPr="00FC106F">
        <w:rPr>
          <w:rFonts w:ascii="Times New Roman" w:hAnsi="Times New Roman"/>
          <w:sz w:val="24"/>
          <w:szCs w:val="24"/>
          <w:lang w:val="ru-RU"/>
        </w:rPr>
        <w:t>/</w:t>
      </w:r>
      <w:r w:rsidR="006F0003" w:rsidRPr="00FC106F">
        <w:rPr>
          <w:rFonts w:ascii="Times New Roman" w:hAnsi="Times New Roman"/>
          <w:sz w:val="24"/>
          <w:szCs w:val="24"/>
          <w:lang w:val="sr-Cyrl-RS"/>
        </w:rPr>
        <w:t>336</w:t>
      </w:r>
      <w:r w:rsidRPr="00FC106F">
        <w:rPr>
          <w:rFonts w:ascii="Times New Roman" w:hAnsi="Times New Roman"/>
          <w:sz w:val="24"/>
          <w:szCs w:val="24"/>
          <w:lang w:val="ru-RU"/>
        </w:rPr>
        <w:t>-15</w:t>
      </w:r>
    </w:p>
    <w:p w:rsidR="00827620" w:rsidRPr="00FC106F" w:rsidRDefault="006F0003" w:rsidP="00D3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>27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jul</w:t>
      </w:r>
      <w:r w:rsidR="00A35134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2015. </w:t>
      </w:r>
      <w:r w:rsidR="00D673D0">
        <w:rPr>
          <w:rFonts w:ascii="Times New Roman" w:eastAsia="Times New Roman" w:hAnsi="Times New Roman" w:cs="Times New Roman"/>
          <w:sz w:val="24"/>
          <w:szCs w:val="24"/>
          <w:lang w:val="ru-RU"/>
        </w:rPr>
        <w:t>godine</w:t>
      </w:r>
    </w:p>
    <w:p w:rsidR="00827620" w:rsidRPr="00FC106F" w:rsidRDefault="00D673D0" w:rsidP="00D3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607412" w:rsidRPr="00FC106F" w:rsidRDefault="00607412" w:rsidP="00D3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07412" w:rsidRPr="00FC106F" w:rsidRDefault="00607412" w:rsidP="00D3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C106F" w:rsidRDefault="00FC106F" w:rsidP="00D32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7620" w:rsidRPr="00FC106F" w:rsidRDefault="00D673D0" w:rsidP="00D32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827620" w:rsidRPr="00FC106F" w:rsidRDefault="00E87D21" w:rsidP="00D32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</w:rPr>
        <w:t>8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673D0"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</w:rPr>
        <w:t>ZA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</w:rPr>
        <w:t>FINANSIJE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27620" w:rsidRPr="00FC106F" w:rsidRDefault="00D673D0" w:rsidP="00D32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REPUBLIČKI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BUDžET</w:t>
      </w:r>
      <w:proofErr w:type="spellEnd"/>
      <w:r w:rsidR="00827620" w:rsidRPr="00FC1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KONTROLU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TROŠENjA</w:t>
      </w:r>
      <w:proofErr w:type="spellEnd"/>
      <w:r w:rsidR="00827620" w:rsidRPr="00FC1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JAVNIH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SREDSTAVA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AE2D91" w:rsidRPr="00FC106F" w:rsidRDefault="00D673D0" w:rsidP="00862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E87D21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>27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JULA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8625BF" w:rsidRDefault="008625BF" w:rsidP="00862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C106F" w:rsidRPr="00FC106F" w:rsidRDefault="00FC106F" w:rsidP="00862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50ACC" w:rsidRPr="00FC106F" w:rsidRDefault="00D50ACC" w:rsidP="00D32DAC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07412" w:rsidRPr="00FC106F" w:rsidRDefault="00D673D0" w:rsidP="00B923DA">
      <w:pPr>
        <w:spacing w:after="0" w:line="240" w:lineRule="auto"/>
        <w:ind w:left="1170" w:firstLine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E87D21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87D21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E87D21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87D21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E87D21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="004656B4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27620" w:rsidRPr="00FC106F" w:rsidRDefault="00AE2D91" w:rsidP="00D32DA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predsedavao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27620" w:rsidRPr="00FC106F" w:rsidRDefault="00AE2D91" w:rsidP="00D32DA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sr-Cyrl-RS"/>
        </w:rPr>
      </w:pPr>
      <w:r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</w:rPr>
        <w:t>: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Dragoljub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Zindović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Suzana</w:t>
      </w:r>
      <w:r w:rsidR="00E87D21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Šarac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Tošanić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Momo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Čolaković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F0003" w:rsidRPr="00FC106F" w:rsidRDefault="00AE2D91" w:rsidP="00D32DA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243438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243438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243438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E87D21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 w:rsidR="00E87D21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E87D21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Nikole</w:t>
      </w:r>
      <w:r w:rsidR="00E87D21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Jolovića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83A76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Mirko</w:t>
      </w:r>
      <w:r w:rsidR="00E87D21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Čikiriz</w:t>
      </w:r>
      <w:r w:rsidR="00D32DAC" w:rsidRPr="00FC106F">
        <w:rPr>
          <w:rFonts w:ascii="Times New Roman" w:eastAsia="Times New Roman" w:hAnsi="Times New Roman" w:cs="Times New Roman"/>
          <w:sz w:val="24"/>
          <w:szCs w:val="24"/>
        </w:rPr>
        <w:t>,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Žike</w:t>
      </w:r>
      <w:r w:rsidR="00E87D21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Gojkovića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Sonja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Vlahović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Radmila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Kostića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Mirjana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Dušice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proofErr w:type="spellEnd"/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Milorada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Mijatovića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F0003" w:rsidRPr="00FC106F" w:rsidRDefault="00D673D0" w:rsidP="006F000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Radenković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pristupili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toku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razmatranja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prve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tačke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F0003" w:rsidRPr="00FC106F" w:rsidRDefault="004F1520" w:rsidP="00D3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Olivera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Pešić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Vujić</w:t>
      </w:r>
      <w:r w:rsidR="006F0003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Zoltan</w:t>
      </w:r>
      <w:r w:rsidR="006F0003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Pek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Stojšić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11D7D" w:rsidRPr="00FC106F" w:rsidRDefault="00A11D7D" w:rsidP="00D3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prisustvali</w:t>
      </w:r>
      <w:proofErr w:type="spellEnd"/>
      <w:r w:rsidR="00243438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243438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Borislav</w:t>
      </w:r>
      <w:r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Stefanović</w:t>
      </w:r>
      <w:r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Bauer</w:t>
      </w:r>
      <w:r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C0F69" w:rsidRPr="00FC106F" w:rsidRDefault="00AE2D91" w:rsidP="00D32DA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="0082792F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9D77A7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Mijailović</w:t>
      </w:r>
      <w:r w:rsidR="009D77A7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9D77A7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9D77A7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Ljiljana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Branko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Drčelić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vršilac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dužnosti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direktora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Uprave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javni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dug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Inga</w:t>
      </w:r>
      <w:proofErr w:type="spellEnd"/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Šuput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Đurić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rukovodilac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nabavki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Saša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Novaković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Đorđević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Danijela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Đošić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Danijela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Vidljinović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savetnici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07412" w:rsidRPr="00FC106F" w:rsidRDefault="004808ED" w:rsidP="003D2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predloženi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red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dopuni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sledećim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tačkama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(4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>7)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nabavkama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FC106F">
        <w:rPr>
          <w:rFonts w:ascii="Times New Roman" w:hAnsi="Times New Roman" w:cs="Times New Roman"/>
          <w:sz w:val="24"/>
          <w:szCs w:val="24"/>
          <w:lang w:val="ru-RU"/>
        </w:rPr>
        <w:t xml:space="preserve"> 404-1919/15 </w:t>
      </w:r>
      <w:r w:rsidR="00D673D0">
        <w:rPr>
          <w:rFonts w:ascii="Times New Roman" w:hAnsi="Times New Roman" w:cs="Times New Roman"/>
          <w:sz w:val="24"/>
          <w:szCs w:val="24"/>
          <w:lang w:val="ru-RU"/>
        </w:rPr>
        <w:t>od</w:t>
      </w:r>
      <w:r w:rsidRPr="00FC106F">
        <w:rPr>
          <w:rFonts w:ascii="Times New Roman" w:hAnsi="Times New Roman" w:cs="Times New Roman"/>
          <w:sz w:val="24"/>
          <w:szCs w:val="24"/>
          <w:lang w:val="ru-RU"/>
        </w:rPr>
        <w:t xml:space="preserve"> 25. </w:t>
      </w:r>
      <w:r w:rsidR="00D673D0">
        <w:rPr>
          <w:rFonts w:ascii="Times New Roman" w:hAnsi="Times New Roman" w:cs="Times New Roman"/>
          <w:sz w:val="24"/>
          <w:szCs w:val="24"/>
          <w:lang w:val="ru-RU"/>
        </w:rPr>
        <w:t>jula</w:t>
      </w:r>
      <w:r w:rsidRPr="00FC106F">
        <w:rPr>
          <w:rFonts w:ascii="Times New Roman" w:hAnsi="Times New Roman" w:cs="Times New Roman"/>
          <w:sz w:val="24"/>
          <w:szCs w:val="24"/>
          <w:lang w:val="ru-RU"/>
        </w:rPr>
        <w:t xml:space="preserve"> 2015. </w:t>
      </w:r>
      <w:r w:rsidR="00D673D0">
        <w:rPr>
          <w:rFonts w:ascii="Times New Roman" w:hAnsi="Times New Roman" w:cs="Times New Roman"/>
          <w:sz w:val="24"/>
          <w:szCs w:val="24"/>
          <w:lang w:val="ru-RU"/>
        </w:rPr>
        <w:t>godine</w:t>
      </w:r>
      <w:r w:rsidRPr="00FC106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Pr="00FC106F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dugu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C106F">
        <w:rPr>
          <w:rFonts w:ascii="Times New Roman" w:hAnsi="Times New Roman" w:cs="Times New Roman"/>
          <w:sz w:val="24"/>
          <w:szCs w:val="24"/>
        </w:rPr>
        <w:t>400-1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>922</w:t>
      </w:r>
      <w:r w:rsidRPr="00FC106F">
        <w:rPr>
          <w:rFonts w:ascii="Times New Roman" w:hAnsi="Times New Roman" w:cs="Times New Roman"/>
          <w:sz w:val="24"/>
          <w:szCs w:val="24"/>
          <w:lang w:val="ru-RU"/>
        </w:rPr>
        <w:t xml:space="preserve">/15 </w:t>
      </w:r>
      <w:r w:rsidR="00D673D0">
        <w:rPr>
          <w:rFonts w:ascii="Times New Roman" w:hAnsi="Times New Roman" w:cs="Times New Roman"/>
          <w:sz w:val="24"/>
          <w:szCs w:val="24"/>
          <w:lang w:val="ru-RU"/>
        </w:rPr>
        <w:t>od</w:t>
      </w:r>
      <w:r w:rsidRPr="00FC106F">
        <w:rPr>
          <w:rFonts w:ascii="Times New Roman" w:hAnsi="Times New Roman" w:cs="Times New Roman"/>
          <w:sz w:val="24"/>
          <w:szCs w:val="24"/>
          <w:lang w:val="ru-RU"/>
        </w:rPr>
        <w:t xml:space="preserve"> 25. </w:t>
      </w:r>
      <w:r w:rsidR="00D673D0">
        <w:rPr>
          <w:rFonts w:ascii="Times New Roman" w:hAnsi="Times New Roman" w:cs="Times New Roman"/>
          <w:sz w:val="24"/>
          <w:szCs w:val="24"/>
          <w:lang w:val="ru-RU"/>
        </w:rPr>
        <w:t>jula</w:t>
      </w:r>
      <w:r w:rsidRPr="00FC106F">
        <w:rPr>
          <w:rFonts w:ascii="Times New Roman" w:hAnsi="Times New Roman" w:cs="Times New Roman"/>
          <w:sz w:val="24"/>
          <w:szCs w:val="24"/>
          <w:lang w:val="ru-RU"/>
        </w:rPr>
        <w:t xml:space="preserve"> 2015. </w:t>
      </w:r>
      <w:r w:rsidR="00D673D0">
        <w:rPr>
          <w:rFonts w:ascii="Times New Roman" w:hAnsi="Times New Roman" w:cs="Times New Roman"/>
          <w:sz w:val="24"/>
          <w:szCs w:val="24"/>
          <w:lang w:val="ru-RU"/>
        </w:rPr>
        <w:t>godine</w:t>
      </w:r>
      <w:r w:rsidRPr="00FC106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3D2050" w:rsidRPr="00FC106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Pr="00FC106F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Predloga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potvrđivanju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Ugovora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izmenama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dopunama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Finansijskog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ugovora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između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Republike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Srbije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Evropske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investicione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banke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Projekat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Klinički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centri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>/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podnela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Vlada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broj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FC106F">
        <w:rPr>
          <w:rFonts w:ascii="Times New Roman" w:hAnsi="Times New Roman" w:cs="Times New Roman"/>
          <w:sz w:val="24"/>
          <w:szCs w:val="24"/>
        </w:rPr>
        <w:t>011-1915</w:t>
      </w:r>
      <w:r w:rsidRPr="00FC106F">
        <w:rPr>
          <w:rFonts w:ascii="Times New Roman" w:hAnsi="Times New Roman" w:cs="Times New Roman"/>
          <w:sz w:val="24"/>
          <w:szCs w:val="24"/>
          <w:lang w:val="ru-RU"/>
        </w:rPr>
        <w:t xml:space="preserve">/15 </w:t>
      </w:r>
      <w:r w:rsidR="00D673D0">
        <w:rPr>
          <w:rFonts w:ascii="Times New Roman" w:hAnsi="Times New Roman" w:cs="Times New Roman"/>
          <w:sz w:val="24"/>
          <w:szCs w:val="24"/>
          <w:lang w:val="ru-RU"/>
        </w:rPr>
        <w:t>od</w:t>
      </w:r>
      <w:r w:rsidRPr="00FC106F">
        <w:rPr>
          <w:rFonts w:ascii="Times New Roman" w:hAnsi="Times New Roman" w:cs="Times New Roman"/>
          <w:sz w:val="24"/>
          <w:szCs w:val="24"/>
          <w:lang w:val="ru-RU"/>
        </w:rPr>
        <w:t xml:space="preserve"> 25. </w:t>
      </w:r>
      <w:r w:rsidR="00D673D0">
        <w:rPr>
          <w:rFonts w:ascii="Times New Roman" w:hAnsi="Times New Roman" w:cs="Times New Roman"/>
          <w:sz w:val="24"/>
          <w:szCs w:val="24"/>
          <w:lang w:val="ru-RU"/>
        </w:rPr>
        <w:t>jula</w:t>
      </w:r>
      <w:r w:rsidRPr="00FC106F">
        <w:rPr>
          <w:rFonts w:ascii="Times New Roman" w:hAnsi="Times New Roman" w:cs="Times New Roman"/>
          <w:sz w:val="24"/>
          <w:szCs w:val="24"/>
          <w:lang w:val="ru-RU"/>
        </w:rPr>
        <w:t xml:space="preserve"> 2015. </w:t>
      </w:r>
      <w:r w:rsidR="00D673D0">
        <w:rPr>
          <w:rFonts w:ascii="Times New Roman" w:hAnsi="Times New Roman" w:cs="Times New Roman"/>
          <w:sz w:val="24"/>
          <w:szCs w:val="24"/>
          <w:lang w:val="ru-RU"/>
        </w:rPr>
        <w:t>godine</w:t>
      </w:r>
      <w:r w:rsidRPr="00FC106F">
        <w:rPr>
          <w:rFonts w:ascii="Times New Roman" w:hAnsi="Times New Roman" w:cs="Times New Roman"/>
          <w:sz w:val="24"/>
          <w:szCs w:val="24"/>
          <w:lang w:val="ru-RU"/>
        </w:rPr>
        <w:t xml:space="preserve">);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R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azmatranje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Predloga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potvrđivanju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Ugovora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izmenama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dopunama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Finansijskog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ugovora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između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Republike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Srbije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Evropske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investicione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banke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Projekat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Klinički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centri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>/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B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podnela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Vlada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broj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FC106F">
        <w:rPr>
          <w:rFonts w:ascii="Times New Roman" w:hAnsi="Times New Roman" w:cs="Times New Roman"/>
          <w:sz w:val="24"/>
          <w:szCs w:val="24"/>
        </w:rPr>
        <w:t>011-191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FC106F">
        <w:rPr>
          <w:rFonts w:ascii="Times New Roman" w:hAnsi="Times New Roman" w:cs="Times New Roman"/>
          <w:sz w:val="24"/>
          <w:szCs w:val="24"/>
          <w:lang w:val="ru-RU"/>
        </w:rPr>
        <w:t xml:space="preserve">/15 </w:t>
      </w:r>
      <w:r w:rsidR="00D673D0">
        <w:rPr>
          <w:rFonts w:ascii="Times New Roman" w:hAnsi="Times New Roman" w:cs="Times New Roman"/>
          <w:sz w:val="24"/>
          <w:szCs w:val="24"/>
          <w:lang w:val="ru-RU"/>
        </w:rPr>
        <w:t>od</w:t>
      </w:r>
      <w:r w:rsidRPr="00FC106F">
        <w:rPr>
          <w:rFonts w:ascii="Times New Roman" w:hAnsi="Times New Roman" w:cs="Times New Roman"/>
          <w:sz w:val="24"/>
          <w:szCs w:val="24"/>
          <w:lang w:val="ru-RU"/>
        </w:rPr>
        <w:t xml:space="preserve"> 25. </w:t>
      </w:r>
      <w:r w:rsidR="00D673D0">
        <w:rPr>
          <w:rFonts w:ascii="Times New Roman" w:hAnsi="Times New Roman" w:cs="Times New Roman"/>
          <w:sz w:val="24"/>
          <w:szCs w:val="24"/>
          <w:lang w:val="ru-RU"/>
        </w:rPr>
        <w:t>jula</w:t>
      </w:r>
      <w:r w:rsidRPr="00FC106F">
        <w:rPr>
          <w:rFonts w:ascii="Times New Roman" w:hAnsi="Times New Roman" w:cs="Times New Roman"/>
          <w:sz w:val="24"/>
          <w:szCs w:val="24"/>
          <w:lang w:val="ru-RU"/>
        </w:rPr>
        <w:t xml:space="preserve"> 2015. </w:t>
      </w:r>
      <w:r w:rsidR="00D673D0">
        <w:rPr>
          <w:rFonts w:ascii="Times New Roman" w:hAnsi="Times New Roman" w:cs="Times New Roman"/>
          <w:sz w:val="24"/>
          <w:szCs w:val="24"/>
          <w:lang w:val="ru-RU"/>
        </w:rPr>
        <w:t>godine</w:t>
      </w:r>
      <w:r w:rsidRPr="00FC106F">
        <w:rPr>
          <w:rFonts w:ascii="Times New Roman" w:hAnsi="Times New Roman" w:cs="Times New Roman"/>
          <w:sz w:val="24"/>
          <w:szCs w:val="24"/>
          <w:lang w:val="ru-RU"/>
        </w:rPr>
        <w:t>).</w:t>
      </w:r>
      <w:r w:rsidR="00A00010" w:rsidRPr="00FC106F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82792F" w:rsidRPr="00FC106F" w:rsidRDefault="00AE2D91" w:rsidP="00D32DAC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827620" w:rsidRPr="00FC106F" w:rsidRDefault="00D673D0" w:rsidP="00D32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D</w:t>
      </w:r>
      <w:r w:rsidR="00827620" w:rsidRPr="00FC1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827620" w:rsidRPr="00FC1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827620" w:rsidRPr="00FC1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</w:t>
      </w:r>
      <w:r w:rsidR="00827620" w:rsidRPr="00FC1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827620" w:rsidRPr="00FC1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827620" w:rsidRPr="00FC106F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>r</w:t>
      </w:r>
      <w:r w:rsidR="00827620" w:rsidRPr="00FC1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827620" w:rsidRPr="00FC1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827620" w:rsidRPr="00FC106F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0A057B" w:rsidRPr="00FC106F" w:rsidRDefault="000A057B" w:rsidP="00D32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2050" w:rsidRPr="00FC106F" w:rsidRDefault="003D2050" w:rsidP="00607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zapisnika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55, 56.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57.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</w:p>
    <w:p w:rsidR="00607412" w:rsidRPr="00FC106F" w:rsidRDefault="00607412" w:rsidP="003D2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2050" w:rsidRPr="00FC106F" w:rsidRDefault="00607412" w:rsidP="003D2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1.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Predloga</w:t>
      </w:r>
      <w:r w:rsidR="003D2050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3D2050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3D2050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posebnim</w:t>
      </w:r>
      <w:r w:rsidR="003D2050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uslovima</w:t>
      </w:r>
      <w:r w:rsidR="003D2050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prodaje</w:t>
      </w:r>
      <w:r w:rsidR="003D2050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određenih</w:t>
      </w:r>
      <w:r w:rsidR="003D2050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nepokretnosti</w:t>
      </w:r>
      <w:r w:rsidR="003D2050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3D2050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svojini</w:t>
      </w:r>
      <w:r w:rsidR="003D2050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Republike</w:t>
      </w:r>
      <w:r w:rsidR="003D2050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Srbije</w:t>
      </w:r>
      <w:r w:rsidR="003D2050" w:rsidRPr="00FC106F">
        <w:rPr>
          <w:rFonts w:ascii="Times New Roman" w:hAnsi="Times New Roman" w:cs="Times New Roman"/>
          <w:sz w:val="24"/>
          <w:szCs w:val="24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464-1825/15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14.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625BF" w:rsidRPr="00FC106F" w:rsidRDefault="008625BF" w:rsidP="003D2050">
      <w:pPr>
        <w:tabs>
          <w:tab w:val="left" w:pos="4410"/>
        </w:tabs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2050" w:rsidRPr="00FC106F" w:rsidRDefault="003D2050" w:rsidP="003D2050">
      <w:pPr>
        <w:tabs>
          <w:tab w:val="left" w:pos="4410"/>
        </w:tabs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</w:rPr>
        <w:t>2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Predloga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izmenama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dopuni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rokovima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izmirenja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novčanih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obaveza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komercijalnim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transakcijama</w:t>
      </w:r>
      <w:r w:rsidRPr="00FC106F">
        <w:rPr>
          <w:rFonts w:ascii="Times New Roman" w:hAnsi="Times New Roman" w:cs="Times New Roman"/>
          <w:sz w:val="24"/>
          <w:szCs w:val="24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4-1824/15 </w:t>
      </w:r>
      <w:proofErr w:type="gramStart"/>
      <w:r w:rsidR="00D673D0">
        <w:rPr>
          <w:rFonts w:ascii="Times New Roman" w:hAnsi="Times New Roman" w:cs="Times New Roman"/>
          <w:sz w:val="24"/>
          <w:szCs w:val="24"/>
          <w:lang w:val="sr-Cyrl-RS"/>
        </w:rPr>
        <w:t>od</w:t>
      </w:r>
      <w:proofErr w:type="gramEnd"/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14.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D2050" w:rsidRPr="00FC106F" w:rsidRDefault="003D2050" w:rsidP="003D205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</w:rPr>
        <w:t xml:space="preserve">3.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Predloga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obavljanju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plaćanja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pravnih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lica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preduzetnika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fizičkih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lica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koja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ne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obavljaju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delatnost</w:t>
      </w:r>
      <w:r w:rsidRPr="00FC106F">
        <w:rPr>
          <w:rFonts w:ascii="Times New Roman" w:hAnsi="Times New Roman" w:cs="Times New Roman"/>
          <w:sz w:val="24"/>
          <w:szCs w:val="24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400-1845/15 </w:t>
      </w:r>
      <w:proofErr w:type="gramStart"/>
      <w:r w:rsidR="00D673D0">
        <w:rPr>
          <w:rFonts w:ascii="Times New Roman" w:hAnsi="Times New Roman" w:cs="Times New Roman"/>
          <w:sz w:val="24"/>
          <w:szCs w:val="24"/>
          <w:lang w:val="sr-Cyrl-RS"/>
        </w:rPr>
        <w:t>od</w:t>
      </w:r>
      <w:proofErr w:type="gramEnd"/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D2050" w:rsidRPr="00FC106F" w:rsidRDefault="003D2050" w:rsidP="003D2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4.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nabavkama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FC106F">
        <w:rPr>
          <w:rFonts w:ascii="Times New Roman" w:hAnsi="Times New Roman" w:cs="Times New Roman"/>
          <w:sz w:val="24"/>
          <w:szCs w:val="24"/>
          <w:lang w:val="ru-RU"/>
        </w:rPr>
        <w:t xml:space="preserve"> 404-1919/15 </w:t>
      </w:r>
      <w:r w:rsidR="00D673D0">
        <w:rPr>
          <w:rFonts w:ascii="Times New Roman" w:hAnsi="Times New Roman" w:cs="Times New Roman"/>
          <w:sz w:val="24"/>
          <w:szCs w:val="24"/>
          <w:lang w:val="ru-RU"/>
        </w:rPr>
        <w:t>od</w:t>
      </w:r>
      <w:r w:rsidRPr="00FC106F">
        <w:rPr>
          <w:rFonts w:ascii="Times New Roman" w:hAnsi="Times New Roman" w:cs="Times New Roman"/>
          <w:sz w:val="24"/>
          <w:szCs w:val="24"/>
          <w:lang w:val="ru-RU"/>
        </w:rPr>
        <w:t xml:space="preserve"> 25. </w:t>
      </w:r>
      <w:r w:rsidR="00D673D0">
        <w:rPr>
          <w:rFonts w:ascii="Times New Roman" w:hAnsi="Times New Roman" w:cs="Times New Roman"/>
          <w:sz w:val="24"/>
          <w:szCs w:val="24"/>
          <w:lang w:val="ru-RU"/>
        </w:rPr>
        <w:t>jula</w:t>
      </w:r>
      <w:r w:rsidRPr="00FC106F">
        <w:rPr>
          <w:rFonts w:ascii="Times New Roman" w:hAnsi="Times New Roman" w:cs="Times New Roman"/>
          <w:sz w:val="24"/>
          <w:szCs w:val="24"/>
          <w:lang w:val="ru-RU"/>
        </w:rPr>
        <w:t xml:space="preserve"> 2015. </w:t>
      </w:r>
      <w:r w:rsidR="00D673D0">
        <w:rPr>
          <w:rFonts w:ascii="Times New Roman" w:hAnsi="Times New Roman" w:cs="Times New Roman"/>
          <w:sz w:val="24"/>
          <w:szCs w:val="24"/>
          <w:lang w:val="ru-RU"/>
        </w:rPr>
        <w:t>godine</w:t>
      </w:r>
      <w:r w:rsidRPr="00FC106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Pr="00FC106F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5.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dugu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C106F">
        <w:rPr>
          <w:rFonts w:ascii="Times New Roman" w:hAnsi="Times New Roman" w:cs="Times New Roman"/>
          <w:sz w:val="24"/>
          <w:szCs w:val="24"/>
        </w:rPr>
        <w:t>400-1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>922</w:t>
      </w:r>
      <w:r w:rsidRPr="00FC106F">
        <w:rPr>
          <w:rFonts w:ascii="Times New Roman" w:hAnsi="Times New Roman" w:cs="Times New Roman"/>
          <w:sz w:val="24"/>
          <w:szCs w:val="24"/>
          <w:lang w:val="ru-RU"/>
        </w:rPr>
        <w:t xml:space="preserve">/15 </w:t>
      </w:r>
      <w:r w:rsidR="00D673D0">
        <w:rPr>
          <w:rFonts w:ascii="Times New Roman" w:hAnsi="Times New Roman" w:cs="Times New Roman"/>
          <w:sz w:val="24"/>
          <w:szCs w:val="24"/>
          <w:lang w:val="ru-RU"/>
        </w:rPr>
        <w:t>od</w:t>
      </w:r>
      <w:r w:rsidRPr="00FC106F">
        <w:rPr>
          <w:rFonts w:ascii="Times New Roman" w:hAnsi="Times New Roman" w:cs="Times New Roman"/>
          <w:sz w:val="24"/>
          <w:szCs w:val="24"/>
          <w:lang w:val="ru-RU"/>
        </w:rPr>
        <w:t xml:space="preserve"> 25. </w:t>
      </w:r>
      <w:r w:rsidR="00D673D0">
        <w:rPr>
          <w:rFonts w:ascii="Times New Roman" w:hAnsi="Times New Roman" w:cs="Times New Roman"/>
          <w:sz w:val="24"/>
          <w:szCs w:val="24"/>
          <w:lang w:val="ru-RU"/>
        </w:rPr>
        <w:t>jula</w:t>
      </w:r>
      <w:r w:rsidRPr="00FC106F">
        <w:rPr>
          <w:rFonts w:ascii="Times New Roman" w:hAnsi="Times New Roman" w:cs="Times New Roman"/>
          <w:sz w:val="24"/>
          <w:szCs w:val="24"/>
          <w:lang w:val="ru-RU"/>
        </w:rPr>
        <w:t xml:space="preserve"> 2015. </w:t>
      </w:r>
      <w:r w:rsidR="00D673D0">
        <w:rPr>
          <w:rFonts w:ascii="Times New Roman" w:hAnsi="Times New Roman" w:cs="Times New Roman"/>
          <w:sz w:val="24"/>
          <w:szCs w:val="24"/>
          <w:lang w:val="ru-RU"/>
        </w:rPr>
        <w:t>godine</w:t>
      </w:r>
      <w:r w:rsidRPr="00FC106F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Pr="00FC106F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3D2050" w:rsidRPr="00FC106F" w:rsidRDefault="003D2050" w:rsidP="003D2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10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106F">
        <w:rPr>
          <w:rFonts w:ascii="Times New Roman" w:hAnsi="Times New Roman" w:cs="Times New Roman"/>
          <w:sz w:val="24"/>
          <w:szCs w:val="24"/>
          <w:lang w:val="ru-RU"/>
        </w:rPr>
        <w:tab/>
        <w:t xml:space="preserve">6.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Predloga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potvrđivanju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Ugovora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izmenama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dopunama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Finansijskog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ugovora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između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Republike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Srbije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Evropske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investicione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banke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Projekat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Klinički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centri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>/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podnela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Vlada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broj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FC106F">
        <w:rPr>
          <w:rFonts w:ascii="Times New Roman" w:hAnsi="Times New Roman" w:cs="Times New Roman"/>
          <w:sz w:val="24"/>
          <w:szCs w:val="24"/>
        </w:rPr>
        <w:t>011-1915</w:t>
      </w:r>
      <w:r w:rsidRPr="00FC106F">
        <w:rPr>
          <w:rFonts w:ascii="Times New Roman" w:hAnsi="Times New Roman" w:cs="Times New Roman"/>
          <w:sz w:val="24"/>
          <w:szCs w:val="24"/>
          <w:lang w:val="ru-RU"/>
        </w:rPr>
        <w:t xml:space="preserve">/15 </w:t>
      </w:r>
      <w:r w:rsidR="00D673D0">
        <w:rPr>
          <w:rFonts w:ascii="Times New Roman" w:hAnsi="Times New Roman" w:cs="Times New Roman"/>
          <w:sz w:val="24"/>
          <w:szCs w:val="24"/>
          <w:lang w:val="ru-RU"/>
        </w:rPr>
        <w:t>od</w:t>
      </w:r>
      <w:r w:rsidRPr="00FC106F">
        <w:rPr>
          <w:rFonts w:ascii="Times New Roman" w:hAnsi="Times New Roman" w:cs="Times New Roman"/>
          <w:sz w:val="24"/>
          <w:szCs w:val="24"/>
          <w:lang w:val="ru-RU"/>
        </w:rPr>
        <w:t xml:space="preserve"> 25. </w:t>
      </w:r>
      <w:r w:rsidR="00D673D0">
        <w:rPr>
          <w:rFonts w:ascii="Times New Roman" w:hAnsi="Times New Roman" w:cs="Times New Roman"/>
          <w:sz w:val="24"/>
          <w:szCs w:val="24"/>
          <w:lang w:val="ru-RU"/>
        </w:rPr>
        <w:t>jula</w:t>
      </w:r>
      <w:r w:rsidRPr="00FC106F">
        <w:rPr>
          <w:rFonts w:ascii="Times New Roman" w:hAnsi="Times New Roman" w:cs="Times New Roman"/>
          <w:sz w:val="24"/>
          <w:szCs w:val="24"/>
          <w:lang w:val="ru-RU"/>
        </w:rPr>
        <w:t xml:space="preserve"> 2015. </w:t>
      </w:r>
      <w:r w:rsidR="00D673D0">
        <w:rPr>
          <w:rFonts w:ascii="Times New Roman" w:hAnsi="Times New Roman" w:cs="Times New Roman"/>
          <w:sz w:val="24"/>
          <w:szCs w:val="24"/>
          <w:lang w:val="ru-RU"/>
        </w:rPr>
        <w:t>godine</w:t>
      </w:r>
      <w:r w:rsidRPr="00FC106F">
        <w:rPr>
          <w:rFonts w:ascii="Times New Roman" w:hAnsi="Times New Roman" w:cs="Times New Roman"/>
          <w:sz w:val="24"/>
          <w:szCs w:val="24"/>
          <w:lang w:val="ru-RU"/>
        </w:rPr>
        <w:t xml:space="preserve">); </w:t>
      </w:r>
    </w:p>
    <w:p w:rsidR="003D2050" w:rsidRPr="00FC106F" w:rsidRDefault="003D2050" w:rsidP="0060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106F">
        <w:rPr>
          <w:rFonts w:ascii="Times New Roman" w:hAnsi="Times New Roman" w:cs="Times New Roman"/>
          <w:sz w:val="24"/>
          <w:szCs w:val="24"/>
          <w:lang w:val="ru-RU"/>
        </w:rPr>
        <w:tab/>
        <w:t xml:space="preserve">7.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R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azmatranje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Predloga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potvrđivanju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Ugovora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izmenama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dopunama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Finansijskog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ugovora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između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Republike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Srbije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Evropske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investicione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banke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Projekat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Klinički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centri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>/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B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podnela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Vlada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broj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FC106F">
        <w:rPr>
          <w:rFonts w:ascii="Times New Roman" w:hAnsi="Times New Roman" w:cs="Times New Roman"/>
          <w:sz w:val="24"/>
          <w:szCs w:val="24"/>
        </w:rPr>
        <w:t>011-191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FC106F">
        <w:rPr>
          <w:rFonts w:ascii="Times New Roman" w:hAnsi="Times New Roman" w:cs="Times New Roman"/>
          <w:sz w:val="24"/>
          <w:szCs w:val="24"/>
          <w:lang w:val="ru-RU"/>
        </w:rPr>
        <w:t xml:space="preserve">/15 </w:t>
      </w:r>
      <w:r w:rsidR="00D673D0">
        <w:rPr>
          <w:rFonts w:ascii="Times New Roman" w:hAnsi="Times New Roman" w:cs="Times New Roman"/>
          <w:sz w:val="24"/>
          <w:szCs w:val="24"/>
          <w:lang w:val="ru-RU"/>
        </w:rPr>
        <w:t>od</w:t>
      </w:r>
      <w:r w:rsidRPr="00FC106F">
        <w:rPr>
          <w:rFonts w:ascii="Times New Roman" w:hAnsi="Times New Roman" w:cs="Times New Roman"/>
          <w:sz w:val="24"/>
          <w:szCs w:val="24"/>
          <w:lang w:val="ru-RU"/>
        </w:rPr>
        <w:t xml:space="preserve"> 25. </w:t>
      </w:r>
      <w:r w:rsidR="00D673D0">
        <w:rPr>
          <w:rFonts w:ascii="Times New Roman" w:hAnsi="Times New Roman" w:cs="Times New Roman"/>
          <w:sz w:val="24"/>
          <w:szCs w:val="24"/>
          <w:lang w:val="ru-RU"/>
        </w:rPr>
        <w:t>jula</w:t>
      </w:r>
      <w:r w:rsidRPr="00FC106F">
        <w:rPr>
          <w:rFonts w:ascii="Times New Roman" w:hAnsi="Times New Roman" w:cs="Times New Roman"/>
          <w:sz w:val="24"/>
          <w:szCs w:val="24"/>
          <w:lang w:val="ru-RU"/>
        </w:rPr>
        <w:t xml:space="preserve"> 2015. </w:t>
      </w:r>
      <w:r w:rsidR="00D673D0">
        <w:rPr>
          <w:rFonts w:ascii="Times New Roman" w:hAnsi="Times New Roman" w:cs="Times New Roman"/>
          <w:sz w:val="24"/>
          <w:szCs w:val="24"/>
          <w:lang w:val="ru-RU"/>
        </w:rPr>
        <w:t>godine</w:t>
      </w:r>
      <w:r w:rsidRPr="00FC106F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607412" w:rsidRPr="00FC106F" w:rsidRDefault="00607412" w:rsidP="003D205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3A76" w:rsidRPr="00FC106F" w:rsidRDefault="00483A76" w:rsidP="00D32D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10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="00AE2D91" w:rsidRPr="00FC10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="00D673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Pre</w:t>
      </w:r>
      <w:r w:rsidRPr="00FC10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D673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prelaska</w:t>
      </w:r>
      <w:r w:rsidRPr="00FC10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D673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na</w:t>
      </w:r>
      <w:r w:rsidRPr="00FC10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D673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rad</w:t>
      </w:r>
      <w:r w:rsidRPr="00FC10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D673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po</w:t>
      </w:r>
      <w:r w:rsidRPr="00FC10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D673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utvrđenom</w:t>
      </w:r>
      <w:r w:rsidRPr="00FC10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D673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dnevnom</w:t>
      </w:r>
      <w:r w:rsidRPr="00FC10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D673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redu</w:t>
      </w:r>
      <w:r w:rsidRPr="00FC10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</w:t>
      </w:r>
      <w:r w:rsidR="00D673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Odbor</w:t>
      </w:r>
      <w:r w:rsidRPr="00FC10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D673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je</w:t>
      </w:r>
      <w:r w:rsidRPr="00FC10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D673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jednoglasno</w:t>
      </w:r>
      <w:r w:rsidRPr="00FC10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</w:t>
      </w:r>
      <w:r w:rsidR="00D673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bez</w:t>
      </w:r>
      <w:r w:rsidRPr="00FC10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D673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primedaba</w:t>
      </w:r>
      <w:r w:rsidRPr="00FC10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</w:t>
      </w:r>
      <w:r w:rsidR="00D673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usvojio</w:t>
      </w:r>
      <w:r w:rsidRPr="00FC10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ru-RU"/>
        </w:rPr>
        <w:t>zapisnike</w:t>
      </w:r>
      <w:r w:rsidRPr="00FC10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87ED6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3D2050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5, 56.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D2050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57</w:t>
      </w:r>
      <w:r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673D0">
        <w:rPr>
          <w:rFonts w:ascii="Times New Roman" w:eastAsia="Times New Roman" w:hAnsi="Times New Roman" w:cs="Times New Roman"/>
          <w:sz w:val="24"/>
          <w:szCs w:val="24"/>
          <w:lang w:val="ru-RU"/>
        </w:rPr>
        <w:t>sednice</w:t>
      </w:r>
      <w:r w:rsidRPr="00FC10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ru-RU"/>
        </w:rPr>
        <w:t>Odbora</w:t>
      </w:r>
      <w:r w:rsidRPr="00FC106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07412" w:rsidRPr="00FC106F" w:rsidRDefault="00607412" w:rsidP="00D3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7620" w:rsidRPr="00FC106F" w:rsidRDefault="00AE2D91" w:rsidP="003D205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="00D673D0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Prva</w:t>
      </w:r>
      <w:r w:rsidR="00827620" w:rsidRPr="00FC106F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 w:rsidR="00D673D0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tačka</w:t>
      </w:r>
      <w:r w:rsidR="00827620" w:rsidRPr="00FC106F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 w:rsidR="00D673D0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dnevnog</w:t>
      </w:r>
      <w:r w:rsidR="00827620" w:rsidRPr="00FC106F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 w:rsidR="00D673D0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reda</w:t>
      </w:r>
      <w:r w:rsidR="00827620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: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Predloga</w:t>
      </w:r>
      <w:r w:rsidR="003D2050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3D2050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3D2050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posebnim</w:t>
      </w:r>
      <w:r w:rsidR="003D2050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uslovima</w:t>
      </w:r>
      <w:r w:rsidR="003D2050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prodaje</w:t>
      </w:r>
      <w:r w:rsidR="003D2050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određenih</w:t>
      </w:r>
      <w:r w:rsidR="003D2050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nepokretnosti</w:t>
      </w:r>
      <w:r w:rsidR="003D2050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3D2050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svojini</w:t>
      </w:r>
      <w:r w:rsidR="003D2050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Republike</w:t>
      </w:r>
      <w:r w:rsidR="003D2050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Srbije</w:t>
      </w:r>
      <w:r w:rsidR="003D2050" w:rsidRPr="00FC106F">
        <w:rPr>
          <w:rFonts w:ascii="Times New Roman" w:hAnsi="Times New Roman" w:cs="Times New Roman"/>
          <w:sz w:val="24"/>
          <w:szCs w:val="24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464-1825/15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14.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načelu</w:t>
      </w:r>
    </w:p>
    <w:p w:rsidR="003D2050" w:rsidRPr="00FC106F" w:rsidRDefault="003D2050" w:rsidP="003D205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1D7D" w:rsidRPr="00FC106F" w:rsidRDefault="00AE2D91" w:rsidP="003D2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912D0" w:rsidRPr="00FC106F">
        <w:rPr>
          <w:rFonts w:ascii="Times New Roman" w:hAnsi="Times New Roman" w:cs="Times New Roman"/>
          <w:sz w:val="24"/>
          <w:szCs w:val="24"/>
        </w:rPr>
        <w:tab/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9D77A7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Mijailović</w:t>
      </w:r>
      <w:r w:rsidR="00375386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9D77A7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375386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predstavio</w:t>
      </w:r>
      <w:r w:rsidR="00375386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75386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D32DAC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50ACC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50ACC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posebnim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uslovima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prodaje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određenih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nepokretnosti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svojini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32DAC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obrazložio</w:t>
      </w:r>
      <w:r w:rsidR="00D32DAC" w:rsidRPr="00FC10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razloge</w:t>
      </w:r>
      <w:r w:rsidR="00D32DAC" w:rsidRPr="00FC10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D32DAC" w:rsidRPr="00FC10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njegovo</w:t>
      </w:r>
      <w:r w:rsidR="00D32DAC" w:rsidRPr="00FC10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donošenje</w:t>
      </w:r>
      <w:r w:rsidR="00D32DAC" w:rsidRPr="00FC10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D32DAC" w:rsidRPr="00FC10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rešenja</w:t>
      </w:r>
      <w:r w:rsidR="00D32DAC" w:rsidRPr="00FC10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koja</w:t>
      </w:r>
      <w:r w:rsidR="00D32DAC" w:rsidRPr="00FC10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D32DAC" w:rsidRPr="00FC10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predlažu</w:t>
      </w:r>
      <w:r w:rsidR="00375386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Predloženim</w:t>
      </w:r>
      <w:r w:rsidR="00523138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9D77A7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uređuje</w:t>
      </w:r>
      <w:r w:rsidR="009D77A7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D77A7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prodaja</w:t>
      </w:r>
      <w:r w:rsidR="009D77A7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nepokretnosti</w:t>
      </w:r>
      <w:r w:rsidR="009D77A7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D77A7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državnoj</w:t>
      </w:r>
      <w:r w:rsidR="009D77A7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svojini</w:t>
      </w:r>
      <w:r w:rsidR="009D77A7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9D77A7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ostvarivanja</w:t>
      </w:r>
      <w:r w:rsidR="009D77A7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dodatnih</w:t>
      </w:r>
      <w:r w:rsidR="009D77A7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prihoda</w:t>
      </w:r>
      <w:r w:rsidR="009D77A7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 w:rsidR="009D77A7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="009D77A7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povećanja</w:t>
      </w:r>
      <w:r w:rsidR="009D77A7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poreskog</w:t>
      </w:r>
      <w:r w:rsidR="009D77A7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opterećenja</w:t>
      </w:r>
      <w:r w:rsidR="009D77A7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D77A7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građane</w:t>
      </w:r>
      <w:r w:rsidR="009D77A7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D77A7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9D77A7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D77A7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cilju</w:t>
      </w:r>
      <w:r w:rsidR="009D77A7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stabilizacije</w:t>
      </w:r>
      <w:r w:rsidR="009D77A7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9D77A7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duga</w:t>
      </w:r>
      <w:r w:rsidR="009D77A7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smanjenjem</w:t>
      </w:r>
      <w:r w:rsidR="009D77A7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deficita</w:t>
      </w:r>
      <w:r w:rsidR="00243438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Takođe</w:t>
      </w:r>
      <w:r w:rsidR="00243438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ovim</w:t>
      </w:r>
      <w:r w:rsidR="00243438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 w:rsidR="00243438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uređuje</w:t>
      </w:r>
      <w:r w:rsidR="00243438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243438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način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utvrđivanja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cene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predmeta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prodaje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utvrđuju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rokovi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način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zaključenja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realizacije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ugovora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način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kojim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unapređuje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celokupan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sistem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upravljanja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javnim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finansijama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povećava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efikasnost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usluga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država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pruža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građanima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Predlogom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predviđa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kupci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ovih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nepokretnosti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mogu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isključivo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pravna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fizička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lica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koriste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predmet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prodaje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osnovu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ugovora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zakupu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zaključen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pre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1.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januara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2015.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izmirila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celosti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obavezu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plaćanja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zakupnine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dan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podnošenja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zahteva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kupovinu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Pored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toga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cena</w:t>
      </w:r>
      <w:r w:rsidR="00A11D7D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="00A11D7D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metru</w:t>
      </w:r>
      <w:r w:rsidR="00A11D7D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kvadratnom</w:t>
      </w:r>
      <w:r w:rsidR="00A11D7D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predmeta</w:t>
      </w:r>
      <w:r w:rsidR="00A11D7D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prodaje</w:t>
      </w:r>
      <w:r w:rsidR="00A11D7D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utvrđuje</w:t>
      </w:r>
      <w:r w:rsidR="00A11D7D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A11D7D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A11D7D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skladu</w:t>
      </w:r>
      <w:r w:rsidR="00A11D7D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A11D7D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tržišnom</w:t>
      </w:r>
      <w:r w:rsidR="00A11D7D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vrednošću</w:t>
      </w:r>
      <w:r w:rsidR="00A11D7D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koju</w:t>
      </w:r>
      <w:r w:rsidR="00A11D7D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utvrđuje</w:t>
      </w:r>
      <w:r w:rsidR="00A11D7D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poreski</w:t>
      </w:r>
      <w:r w:rsidR="00A11D7D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organ</w:t>
      </w:r>
      <w:r w:rsidR="00A11D7D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="00A11D7D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drugi</w:t>
      </w:r>
      <w:r w:rsidR="00A11D7D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nadležni</w:t>
      </w:r>
      <w:r w:rsidR="00A11D7D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organ</w:t>
      </w:r>
      <w:r w:rsidR="00A11D7D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uz</w:t>
      </w:r>
      <w:r w:rsidR="00A11D7D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izuzetak</w:t>
      </w:r>
      <w:r w:rsidR="00A11D7D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A11D7D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cena</w:t>
      </w:r>
      <w:r w:rsidR="00A11D7D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može</w:t>
      </w:r>
      <w:r w:rsidR="00A11D7D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="00A11D7D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umanjena</w:t>
      </w:r>
      <w:r w:rsidR="00A11D7D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 w:rsidR="00A11D7D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A11D7D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tržišna</w:t>
      </w:r>
      <w:r w:rsidR="00A11D7D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vrednost</w:t>
      </w:r>
      <w:r w:rsidR="00A11D7D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predmeta</w:t>
      </w:r>
      <w:r w:rsidR="00A11D7D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prodaje</w:t>
      </w:r>
      <w:r w:rsidR="00A11D7D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rezultat</w:t>
      </w:r>
      <w:r w:rsidR="00A11D7D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investicionih</w:t>
      </w:r>
      <w:r w:rsidR="00A11D7D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ulaganja</w:t>
      </w:r>
      <w:r w:rsidR="00A11D7D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zakupca</w:t>
      </w:r>
      <w:r w:rsidR="00A11D7D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učinjenih</w:t>
      </w:r>
      <w:r w:rsidR="00A11D7D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A11D7D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prethodnih</w:t>
      </w:r>
      <w:r w:rsidR="00A11D7D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deset</w:t>
      </w:r>
      <w:r w:rsidR="00A11D7D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godina</w:t>
      </w:r>
      <w:r w:rsidR="00A11D7D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s</w:t>
      </w:r>
      <w:r w:rsidR="00A11D7D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tim</w:t>
      </w:r>
      <w:r w:rsidR="00A11D7D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što</w:t>
      </w:r>
      <w:r w:rsidR="00A11D7D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iznos</w:t>
      </w:r>
      <w:r w:rsidR="00A11D7D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umanjenja</w:t>
      </w:r>
      <w:r w:rsidR="00A11D7D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A11D7D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može</w:t>
      </w:r>
      <w:r w:rsidR="00A11D7D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preći</w:t>
      </w:r>
      <w:r w:rsidR="00A11D7D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25%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A11D7D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utvrđene</w:t>
      </w:r>
      <w:r w:rsidR="00A11D7D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tržišne</w:t>
      </w:r>
      <w:r w:rsidR="00A11D7D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vrednosti</w:t>
      </w:r>
      <w:r w:rsidR="00A11D7D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predmeta</w:t>
      </w:r>
      <w:r w:rsidR="00A11D7D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prodaje</w:t>
      </w:r>
      <w:r w:rsidR="00A11D7D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A00010" w:rsidRPr="00FC106F" w:rsidRDefault="00A00010" w:rsidP="003D20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A00010" w:rsidRPr="00FC106F" w:rsidRDefault="00BC0F69" w:rsidP="00BC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9D77A7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9D77A7" w:rsidRPr="00FC106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11D7D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A11D7D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="00A11D7D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11D7D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A11D7D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Mijailović</w:t>
      </w:r>
      <w:r w:rsidR="00A11D7D" w:rsidRPr="00FC106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07412" w:rsidRPr="00FC106F" w:rsidRDefault="00607412" w:rsidP="00BC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07412" w:rsidRPr="00FC106F" w:rsidRDefault="00827620" w:rsidP="00862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5F535E" w:rsidRPr="00FC106F">
        <w:rPr>
          <w:rStyle w:val="FontStyle28"/>
          <w:color w:val="auto"/>
          <w:sz w:val="24"/>
          <w:szCs w:val="24"/>
          <w:lang w:val="sr-Cyrl-RS"/>
        </w:rPr>
        <w:tab/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07412" w:rsidRPr="00FC106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193AAE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(12</w:t>
      </w:r>
      <w:r w:rsidR="00AE2D91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E7189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2D91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2E7189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uzdržanih</w:t>
      </w:r>
      <w:r w:rsidR="002E7189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2E7189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AE2D91" w:rsidRPr="00FC106F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607412" w:rsidRPr="00FC106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AE2D91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46D99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46D99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posebnim</w:t>
      </w:r>
      <w:r w:rsidR="003D2050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uslovima</w:t>
      </w:r>
      <w:r w:rsidR="003D2050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prodaje</w:t>
      </w:r>
      <w:r w:rsidR="003D2050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određenih</w:t>
      </w:r>
      <w:r w:rsidR="003D2050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nepokretnosti</w:t>
      </w:r>
      <w:r w:rsidR="003D2050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3D2050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svojini</w:t>
      </w:r>
      <w:r w:rsidR="003D2050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Republike</w:t>
      </w:r>
      <w:r w:rsidR="003D2050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Srbije</w:t>
      </w:r>
      <w:r w:rsidR="00446D99" w:rsidRPr="00FC106F">
        <w:rPr>
          <w:rFonts w:ascii="Times New Roman" w:hAnsi="Times New Roman" w:cs="Times New Roman"/>
          <w:sz w:val="24"/>
          <w:szCs w:val="24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46D99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6D99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446D99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8625BF" w:rsidRPr="00FC106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07412" w:rsidRPr="00FC106F" w:rsidRDefault="00607412" w:rsidP="00D32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106F" w:rsidRPr="00FC106F" w:rsidRDefault="00FC106F" w:rsidP="00FC106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FC106F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*</w:t>
      </w:r>
    </w:p>
    <w:p w:rsidR="00FC106F" w:rsidRPr="00FC106F" w:rsidRDefault="00FC106F" w:rsidP="00FC106F">
      <w:pPr>
        <w:spacing w:after="0" w:line="240" w:lineRule="auto"/>
        <w:ind w:hanging="9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C106F">
        <w:rPr>
          <w:rFonts w:ascii="Times New Roman" w:eastAsia="Calibri" w:hAnsi="Times New Roman" w:cs="Times New Roman"/>
          <w:sz w:val="24"/>
          <w:szCs w:val="24"/>
          <w:lang w:val="ru-RU"/>
        </w:rPr>
        <w:t>*     *</w:t>
      </w:r>
    </w:p>
    <w:p w:rsidR="00827620" w:rsidRPr="00FC106F" w:rsidRDefault="00827620" w:rsidP="00D32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2D91" w:rsidRPr="00FC106F" w:rsidRDefault="00AE2D91" w:rsidP="00D32DA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79FB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879FB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879FB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156.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0879FB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879FB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879FB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879FB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879FB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879FB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0879FB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0879FB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0879FB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79FB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0879FB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8625BF" w:rsidRPr="00FC106F" w:rsidRDefault="008625BF" w:rsidP="00D32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79FB" w:rsidRPr="00FC106F" w:rsidRDefault="00D673D0" w:rsidP="00D32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79FB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879FB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879FB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879FB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0879FB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0879FB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879FB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0879FB" w:rsidRPr="00FC106F" w:rsidRDefault="000879FB" w:rsidP="00D32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</w:p>
    <w:p w:rsidR="003D2050" w:rsidRPr="00FC106F" w:rsidRDefault="00AE2D91" w:rsidP="003D205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155.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Predlog</w:t>
      </w:r>
      <w:r w:rsidR="003D2050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3D2050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3D2050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posebnim</w:t>
      </w:r>
      <w:r w:rsidR="003D2050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uslovima</w:t>
      </w:r>
      <w:r w:rsidR="003D2050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prodaje</w:t>
      </w:r>
      <w:r w:rsidR="003D2050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određenih</w:t>
      </w:r>
      <w:r w:rsidR="003D2050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nepokretnosti</w:t>
      </w:r>
      <w:r w:rsidR="003D2050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3D2050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svojini</w:t>
      </w:r>
      <w:r w:rsidR="003D2050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Republike</w:t>
      </w:r>
      <w:r w:rsidR="003D2050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Srbije</w:t>
      </w:r>
      <w:r w:rsidR="003D2050" w:rsidRPr="00FC106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D673D0">
        <w:rPr>
          <w:rFonts w:ascii="Times New Roman" w:hAnsi="Times New Roman" w:cs="Times New Roman"/>
          <w:bCs/>
          <w:sz w:val="24"/>
          <w:szCs w:val="24"/>
          <w:lang w:val="ru-RU"/>
        </w:rPr>
        <w:t>u</w:t>
      </w:r>
      <w:r w:rsidR="003D2050" w:rsidRPr="00FC106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ru-RU"/>
        </w:rPr>
        <w:t>načelu</w:t>
      </w:r>
      <w:r w:rsidR="003D2050" w:rsidRPr="00FC106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D2050" w:rsidRPr="00FC106F" w:rsidRDefault="003D2050" w:rsidP="0060741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</w:rPr>
        <w:tab/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60741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 w:rsidR="0060741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60741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07412" w:rsidRPr="00FC106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D2050" w:rsidRPr="00FC106F" w:rsidRDefault="00D673D0" w:rsidP="003D2050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Druga</w:t>
      </w:r>
      <w:r w:rsidR="003D2050" w:rsidRPr="00FC106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3D2050" w:rsidRPr="00FC106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3D2050" w:rsidRPr="00FC106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3D2050" w:rsidRPr="00FC106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Predloga</w:t>
      </w:r>
      <w:r w:rsidR="003D2050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3D2050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3D2050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izmenama</w:t>
      </w:r>
      <w:r w:rsidR="003D2050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3D2050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dopuni</w:t>
      </w:r>
      <w:r w:rsidR="003D2050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3D2050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3D2050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rokovima</w:t>
      </w:r>
      <w:r w:rsidR="003D2050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izmirenja</w:t>
      </w:r>
      <w:r w:rsidR="003D2050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novčanih</w:t>
      </w:r>
      <w:r w:rsidR="003D2050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obaveza</w:t>
      </w:r>
      <w:r w:rsidR="003D2050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3D2050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komercijalnim</w:t>
      </w:r>
      <w:r w:rsidR="003D2050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transakcijama</w:t>
      </w:r>
      <w:r w:rsidR="003D2050" w:rsidRPr="00FC10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4-1824/15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14. </w:t>
      </w:r>
      <w:r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</w:p>
    <w:p w:rsidR="003D2050" w:rsidRPr="00FC106F" w:rsidRDefault="003D2050" w:rsidP="003D2050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535E" w:rsidRPr="00FC106F" w:rsidRDefault="005F535E" w:rsidP="00607412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171F88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Đorđević</w:t>
      </w:r>
      <w:r w:rsidR="00171F88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 w:rsidR="00171F88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71F88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171F88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="00171F88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predstavila</w:t>
      </w:r>
      <w:r w:rsidR="00171F88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71F88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171F88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71F88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71F88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izmenama</w:t>
      </w:r>
      <w:r w:rsidR="00171F88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171F88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dopuni</w:t>
      </w:r>
      <w:r w:rsidR="00171F88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171F88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171F88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rokovima</w:t>
      </w:r>
      <w:r w:rsidR="00171F88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izmirenja</w:t>
      </w:r>
      <w:r w:rsidR="00171F88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novčanih</w:t>
      </w:r>
      <w:r w:rsidR="00171F88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obaveza</w:t>
      </w:r>
      <w:r w:rsidR="00171F88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171F88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komercijalnim</w:t>
      </w:r>
      <w:r w:rsidR="00171F88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transakcijama</w:t>
      </w:r>
      <w:r w:rsidR="00171F88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obrazložila</w:t>
      </w:r>
      <w:r w:rsidR="00171F88" w:rsidRPr="00FC10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razloge</w:t>
      </w:r>
      <w:r w:rsidR="00171F88" w:rsidRPr="00FC10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171F88" w:rsidRPr="00FC10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njegovo</w:t>
      </w:r>
      <w:r w:rsidR="00171F88" w:rsidRPr="00FC10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donošenje</w:t>
      </w:r>
      <w:r w:rsidR="00171F88" w:rsidRPr="00FC10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171F88" w:rsidRPr="00FC10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rešenja</w:t>
      </w:r>
      <w:r w:rsidR="00171F88" w:rsidRPr="00FC10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koja</w:t>
      </w:r>
      <w:r w:rsidR="00171F88" w:rsidRPr="00FC10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171F88" w:rsidRPr="00FC10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predlažu</w:t>
      </w:r>
      <w:r w:rsidR="00171F88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Predloženim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dopunom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predviđeno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primena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ovog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proširi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plaćanja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između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subjekata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sektora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jer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dosadašnje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primene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praksi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uočena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neophodnost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zakonskog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regulisanja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rokova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izmirenja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novčanih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obaveza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tom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segmentu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Takođe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zaključivanjem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trogodišnjeg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stend</w:t>
      </w:r>
      <w:proofErr w:type="spellEnd"/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baj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aranžmana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između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Vlade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Misije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MMF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proofErr w:type="spellEnd"/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vrednog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oko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1,2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milijarde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evra</w:t>
      </w:r>
      <w:proofErr w:type="spellEnd"/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odobren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strane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Borda</w:t>
      </w:r>
      <w:proofErr w:type="spellEnd"/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izvršnih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direktora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MMF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proofErr w:type="spellEnd"/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23.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februara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2015.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obavezala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sprovoditi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program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baziran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tri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osnovna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stuba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ozdravljenje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finansija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unapređenje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stabilnosti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fleksibilnosti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finansijskog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sektora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sprovođenje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sveobuhvatnih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strukturnih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reformi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Jedna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preporuka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MMF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proofErr w:type="spellEnd"/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toku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pregovora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odnosila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potrebu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rokovima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izmirenja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novčanih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obaveza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komercijalnim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transakcijama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urede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rokovi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izmirenja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novčanih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obaveza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ugovorima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odnosno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komercijalnim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transakcijama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između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subjekata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sektora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cilju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lakšeg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sprovođenja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nadzora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nad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primenom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propisa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kod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subjekata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sektora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strane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finansija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–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Odeljenja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budžetsku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inspekciju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predloženim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="000A057B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A057B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dopunom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propisuje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nadležnost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Uprave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trezor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trezora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autonomne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pokrajine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trezora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jedinica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lokalne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samouprave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prikupljaju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podatke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preuzetim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obavezama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bi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korisnici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sredstava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dostavljali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tim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trezorima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kroz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informacioni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sistem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Uprave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trezor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budžetsko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informacioni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sistem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trezora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autonomne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pokrajine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obaveza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tih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trezora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Odeljenju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budžetsku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inspekciju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dostavljaju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izveštaje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podacima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neizmirenim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obavezama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korisnika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sredstava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čiji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računi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vode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pripadajućem</w:t>
      </w:r>
      <w:proofErr w:type="spellEnd"/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konsolidovanom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računu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trezora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rokovima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utvrđenim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Takođe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predloženim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A057B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dopunom</w:t>
      </w:r>
      <w:r w:rsidR="000A057B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utvrđuje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nadležnost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Poreske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uprave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vršenju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nadzora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nad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sprovođenjem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ovog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komercijalnim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transakcijama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između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privrednih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subjekata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organ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kadrovski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tehnički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osposobljen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vršenje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neposrednog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inspekcijskog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nadzora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pokretanje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prekršajnog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postupka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slučaju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neizmirivanja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novčanih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obaveza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rokovima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utvrđenim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FC106F" w:rsidRDefault="00FC106F" w:rsidP="00607412">
      <w:pPr>
        <w:pStyle w:val="ListParagraph"/>
        <w:spacing w:after="240"/>
        <w:ind w:left="0" w:firstLine="1440"/>
        <w:jc w:val="both"/>
        <w:rPr>
          <w:lang w:val="sr-Cyrl-RS"/>
        </w:rPr>
      </w:pPr>
    </w:p>
    <w:p w:rsidR="005F535E" w:rsidRPr="00FC106F" w:rsidRDefault="00D673D0" w:rsidP="00607412">
      <w:pPr>
        <w:pStyle w:val="ListParagraph"/>
        <w:spacing w:after="240"/>
        <w:ind w:left="0" w:firstLine="1440"/>
        <w:jc w:val="both"/>
        <w:rPr>
          <w:lang w:val="sr-Cyrl-RS"/>
        </w:rPr>
      </w:pPr>
      <w:r>
        <w:rPr>
          <w:lang w:val="sr-Cyrl-RS"/>
        </w:rPr>
        <w:t>Povodom</w:t>
      </w:r>
      <w:r w:rsidR="00D45043" w:rsidRPr="00FC106F">
        <w:rPr>
          <w:lang w:val="sr-Cyrl-RS"/>
        </w:rPr>
        <w:t xml:space="preserve"> </w:t>
      </w:r>
      <w:r>
        <w:rPr>
          <w:lang w:val="sr-Cyrl-RS"/>
        </w:rPr>
        <w:t>ove</w:t>
      </w:r>
      <w:r w:rsidR="00D45043" w:rsidRPr="00FC106F">
        <w:rPr>
          <w:lang w:val="sr-Cyrl-RS"/>
        </w:rPr>
        <w:t xml:space="preserve"> </w:t>
      </w:r>
      <w:r>
        <w:rPr>
          <w:lang w:val="sr-Cyrl-RS"/>
        </w:rPr>
        <w:t>tačke</w:t>
      </w:r>
      <w:r w:rsidR="00D45043" w:rsidRPr="00FC106F">
        <w:rPr>
          <w:lang w:val="sr-Cyrl-RS"/>
        </w:rPr>
        <w:t xml:space="preserve"> </w:t>
      </w:r>
      <w:r>
        <w:rPr>
          <w:lang w:val="sr-Cyrl-RS"/>
        </w:rPr>
        <w:t>dnevnog</w:t>
      </w:r>
      <w:r w:rsidR="00D45043" w:rsidRPr="00FC106F">
        <w:rPr>
          <w:lang w:val="sr-Cyrl-RS"/>
        </w:rPr>
        <w:t xml:space="preserve"> </w:t>
      </w:r>
      <w:r>
        <w:rPr>
          <w:lang w:val="sr-Cyrl-RS"/>
        </w:rPr>
        <w:t>reda</w:t>
      </w:r>
      <w:r w:rsidR="00D45043" w:rsidRPr="00FC106F">
        <w:rPr>
          <w:lang w:val="sr-Cyrl-RS"/>
        </w:rPr>
        <w:t xml:space="preserve"> </w:t>
      </w:r>
      <w:r>
        <w:rPr>
          <w:lang w:val="sr-Cyrl-RS"/>
        </w:rPr>
        <w:t>nije</w:t>
      </w:r>
      <w:r w:rsidR="00D45043" w:rsidRPr="00FC106F">
        <w:rPr>
          <w:lang w:val="sr-Cyrl-RS"/>
        </w:rPr>
        <w:t xml:space="preserve"> </w:t>
      </w:r>
      <w:r>
        <w:rPr>
          <w:lang w:val="sr-Cyrl-RS"/>
        </w:rPr>
        <w:t>bilo</w:t>
      </w:r>
      <w:r w:rsidR="00D45043" w:rsidRPr="00FC106F">
        <w:rPr>
          <w:lang w:val="sr-Cyrl-RS"/>
        </w:rPr>
        <w:t xml:space="preserve"> </w:t>
      </w:r>
      <w:r>
        <w:rPr>
          <w:lang w:val="sr-Cyrl-RS"/>
        </w:rPr>
        <w:t>diskusije</w:t>
      </w:r>
      <w:r w:rsidR="00D45043" w:rsidRPr="00FC106F">
        <w:rPr>
          <w:lang w:val="sr-Cyrl-RS"/>
        </w:rPr>
        <w:t>.</w:t>
      </w:r>
    </w:p>
    <w:p w:rsidR="00607412" w:rsidRDefault="003D2050" w:rsidP="003D205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C66BCB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66BCB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07412" w:rsidRPr="00FC106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66BCB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C66BCB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607412" w:rsidRPr="00FC106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izmenama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dopuni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rokovima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izmirenja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novčanih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obaveza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komercijalnim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transakcijama</w:t>
      </w:r>
      <w:r w:rsidRPr="00FC106F">
        <w:rPr>
          <w:rFonts w:ascii="Times New Roman" w:hAnsi="Times New Roman" w:cs="Times New Roman"/>
          <w:sz w:val="24"/>
          <w:szCs w:val="24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D7AA9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D7AA9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D7AA9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BD7AA9" w:rsidRPr="00FC106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C106F" w:rsidRPr="00FC106F" w:rsidRDefault="00FC106F" w:rsidP="003D205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106F" w:rsidRPr="00FC106F" w:rsidRDefault="00FC106F" w:rsidP="00FC106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FC106F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*</w:t>
      </w:r>
    </w:p>
    <w:p w:rsidR="00FC106F" w:rsidRPr="00FC106F" w:rsidRDefault="00FC106F" w:rsidP="00FC106F">
      <w:pPr>
        <w:spacing w:after="0" w:line="240" w:lineRule="auto"/>
        <w:ind w:hanging="9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C106F">
        <w:rPr>
          <w:rFonts w:ascii="Times New Roman" w:eastAsia="Calibri" w:hAnsi="Times New Roman" w:cs="Times New Roman"/>
          <w:sz w:val="24"/>
          <w:szCs w:val="24"/>
          <w:lang w:val="ru-RU"/>
        </w:rPr>
        <w:t>*     *</w:t>
      </w:r>
    </w:p>
    <w:p w:rsidR="003D2050" w:rsidRPr="00FC106F" w:rsidRDefault="003D2050" w:rsidP="003D20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625BF" w:rsidRPr="00FC106F" w:rsidRDefault="003D2050" w:rsidP="00FC106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156.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8625BF" w:rsidRPr="00FC106F" w:rsidRDefault="008625BF" w:rsidP="003D20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2050" w:rsidRPr="00FC106F" w:rsidRDefault="00D673D0" w:rsidP="003D20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3D2050" w:rsidRPr="00FC106F" w:rsidRDefault="003D2050" w:rsidP="003D20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2050" w:rsidRPr="00FC106F" w:rsidRDefault="003D2050" w:rsidP="003D205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106F">
        <w:rPr>
          <w:rFonts w:ascii="Times New Roman" w:hAnsi="Times New Roman" w:cs="Times New Roman"/>
          <w:sz w:val="24"/>
          <w:szCs w:val="24"/>
        </w:rPr>
        <w:tab/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155.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Predlog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izmenama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dopuni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rokovima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izmirenja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novčanih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obaveza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komercijalnim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transakcijama</w:t>
      </w:r>
      <w:r w:rsidRPr="00FC106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D673D0">
        <w:rPr>
          <w:rFonts w:ascii="Times New Roman" w:hAnsi="Times New Roman" w:cs="Times New Roman"/>
          <w:bCs/>
          <w:sz w:val="24"/>
          <w:szCs w:val="24"/>
          <w:lang w:val="ru-RU"/>
        </w:rPr>
        <w:t>u</w:t>
      </w:r>
      <w:r w:rsidRPr="00FC106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ru-RU"/>
        </w:rPr>
        <w:t>načelu</w:t>
      </w:r>
      <w:r w:rsidRPr="00FC106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F535E" w:rsidRPr="00FC106F" w:rsidRDefault="003D2050" w:rsidP="005F53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</w:rPr>
        <w:tab/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5F535E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 w:rsidR="005F535E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5F535E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F535E" w:rsidRPr="00FC106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F535E" w:rsidRPr="00FC106F" w:rsidRDefault="005F535E" w:rsidP="005F53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75C6" w:rsidRPr="00FC106F" w:rsidRDefault="003D2050" w:rsidP="005F535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673D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Treća</w:t>
      </w:r>
      <w:r w:rsidRPr="00FC106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D673D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Pr="00FC106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D673D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Pr="00FC106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D673D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Predloga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obavljanju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plaćanja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pravnih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lica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preduzetnika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fizičkih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lica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koja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ne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obavljaju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delatnost</w:t>
      </w:r>
      <w:r w:rsidRPr="00FC106F">
        <w:rPr>
          <w:rFonts w:ascii="Times New Roman" w:hAnsi="Times New Roman" w:cs="Times New Roman"/>
          <w:sz w:val="24"/>
          <w:szCs w:val="24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400-1845/15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načelu</w:t>
      </w:r>
    </w:p>
    <w:p w:rsidR="00171F88" w:rsidRPr="00FC106F" w:rsidRDefault="00171F88" w:rsidP="00D32DA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71F88" w:rsidRPr="00FC106F" w:rsidRDefault="00171F88" w:rsidP="008625BF">
      <w:pPr>
        <w:spacing w:after="0" w:line="240" w:lineRule="auto"/>
        <w:ind w:firstLine="1134"/>
        <w:jc w:val="both"/>
        <w:rPr>
          <w:rStyle w:val="FontStyle36"/>
          <w:sz w:val="24"/>
          <w:szCs w:val="24"/>
          <w:lang w:val="sr-Cyrl-CS" w:eastAsia="sr-Cyrl-CS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Đorđević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predstavila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obavljanju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plaćanja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pravnih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lica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preduzetnika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fizičkih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lica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koja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ne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obavljaju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delatnost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obrazložila</w:t>
      </w:r>
      <w:r w:rsidRPr="00FC10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razloge</w:t>
      </w:r>
      <w:r w:rsidRPr="00FC10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FC10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njegovo</w:t>
      </w:r>
      <w:r w:rsidRPr="00FC10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donošenje</w:t>
      </w:r>
      <w:r w:rsidRPr="00FC10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FC10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rešenja</w:t>
      </w:r>
      <w:r w:rsidRPr="00FC10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koja</w:t>
      </w:r>
      <w:r w:rsidRPr="00FC10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Pr="00FC10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predlažu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Predloženim</w:t>
      </w:r>
      <w:r w:rsidRPr="00FC10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sveobuhvatan</w:t>
      </w:r>
      <w:r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eastAsia="Calibri" w:hAnsi="Times New Roman" w:cs="Times New Roman"/>
          <w:sz w:val="24"/>
          <w:szCs w:val="24"/>
          <w:lang w:val="sr-Cyrl-RS"/>
        </w:rPr>
        <w:t>način</w:t>
      </w:r>
      <w:r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uređuje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i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modernizuje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tržište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platnih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usluga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i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platni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sistem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Republike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Srbije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, </w:t>
      </w:r>
      <w:r w:rsidR="00D673D0">
        <w:rPr>
          <w:rStyle w:val="FontStyle36"/>
          <w:sz w:val="24"/>
          <w:szCs w:val="24"/>
          <w:lang w:val="sr-Cyrl-CS" w:eastAsia="sr-Cyrl-CS"/>
        </w:rPr>
        <w:t>jer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pravni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okvir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za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pružanje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platnih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usluga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ustanovljen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Zakonom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o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platnom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prometu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nije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dovoljan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za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razvoj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ovog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tržišta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u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našoj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zemlji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, </w:t>
      </w:r>
      <w:r w:rsidR="00D673D0">
        <w:rPr>
          <w:rStyle w:val="FontStyle36"/>
          <w:sz w:val="24"/>
          <w:szCs w:val="24"/>
          <w:lang w:val="sr-Cyrl-CS" w:eastAsia="sr-Cyrl-CS"/>
        </w:rPr>
        <w:t>s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obzirom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na</w:t>
      </w:r>
      <w:r w:rsidR="00D45043"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to</w:t>
      </w:r>
      <w:r w:rsidR="00D45043"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da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je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od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donošenja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ovog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zakona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do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danas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došlo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do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ubrzanog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tehnološkog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razvoja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i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stvaranja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novih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platnih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usluga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i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instrumenata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. </w:t>
      </w:r>
      <w:r w:rsidR="00D673D0">
        <w:rPr>
          <w:rStyle w:val="FontStyle36"/>
          <w:sz w:val="24"/>
          <w:szCs w:val="24"/>
          <w:lang w:val="sr-Cyrl-CS" w:eastAsia="sr-Cyrl-CS"/>
        </w:rPr>
        <w:t>Donošenjem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ovog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zakona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, </w:t>
      </w:r>
      <w:r w:rsidR="00D673D0">
        <w:rPr>
          <w:rStyle w:val="FontStyle36"/>
          <w:sz w:val="24"/>
          <w:szCs w:val="24"/>
          <w:lang w:val="sr-Cyrl-CS" w:eastAsia="sr-Cyrl-CS"/>
        </w:rPr>
        <w:t>uređuju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se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sva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ona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pitanja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koja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su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ostala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van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predmeta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uređenja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Zakona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o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platnim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uslugama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i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doprinosi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se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pravnoj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sigurnosti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svih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učesnika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u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domaćem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platnom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sistemu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, </w:t>
      </w:r>
      <w:r w:rsidR="00D673D0">
        <w:rPr>
          <w:rStyle w:val="FontStyle36"/>
          <w:sz w:val="24"/>
          <w:szCs w:val="24"/>
          <w:lang w:val="sr-Cyrl-CS" w:eastAsia="sr-Cyrl-CS"/>
        </w:rPr>
        <w:t>celovitom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uređenju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funkcionisanja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platnog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sistema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i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unapređenju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domaćeg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tržišta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platnih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usluga</w:t>
      </w:r>
      <w:r w:rsidRPr="00FC106F">
        <w:rPr>
          <w:rStyle w:val="FontStyle36"/>
          <w:sz w:val="24"/>
          <w:szCs w:val="24"/>
          <w:lang w:val="sr-Cyrl-CS" w:eastAsia="sr-Cyrl-CS"/>
        </w:rPr>
        <w:t>.</w:t>
      </w:r>
      <w:r w:rsidR="00C84607" w:rsidRPr="00FC106F">
        <w:rPr>
          <w:rStyle w:val="FontStyle36"/>
          <w:color w:val="auto"/>
          <w:sz w:val="24"/>
          <w:szCs w:val="24"/>
          <w:lang w:val="sr-Cyrl-RS"/>
        </w:rPr>
        <w:t xml:space="preserve"> </w:t>
      </w:r>
      <w:r w:rsidR="00D673D0">
        <w:rPr>
          <w:rStyle w:val="FontStyle36"/>
          <w:color w:val="auto"/>
          <w:sz w:val="24"/>
          <w:szCs w:val="24"/>
          <w:lang w:val="sr-Cyrl-RS"/>
        </w:rPr>
        <w:t>Takođe</w:t>
      </w:r>
      <w:r w:rsidR="00C84607" w:rsidRPr="00FC106F">
        <w:rPr>
          <w:rStyle w:val="FontStyle36"/>
          <w:color w:val="auto"/>
          <w:sz w:val="24"/>
          <w:szCs w:val="24"/>
          <w:lang w:val="sr-Cyrl-RS"/>
        </w:rPr>
        <w:t xml:space="preserve">, </w:t>
      </w:r>
      <w:r w:rsidR="00D673D0">
        <w:rPr>
          <w:rStyle w:val="FontStyle36"/>
          <w:color w:val="auto"/>
          <w:sz w:val="24"/>
          <w:szCs w:val="24"/>
          <w:lang w:val="sr-Cyrl-RS"/>
        </w:rPr>
        <w:t>u</w:t>
      </w:r>
      <w:r w:rsidR="00D45043" w:rsidRPr="00FC106F">
        <w:rPr>
          <w:rStyle w:val="FontStyle36"/>
          <w:color w:val="auto"/>
          <w:sz w:val="24"/>
          <w:szCs w:val="24"/>
          <w:lang w:val="sr-Cyrl-RS"/>
        </w:rPr>
        <w:t xml:space="preserve"> </w:t>
      </w:r>
      <w:r w:rsidR="00D673D0">
        <w:rPr>
          <w:rStyle w:val="FontStyle36"/>
          <w:color w:val="auto"/>
          <w:sz w:val="24"/>
          <w:szCs w:val="24"/>
          <w:lang w:val="sr-Cyrl-RS"/>
        </w:rPr>
        <w:t>Predlogu</w:t>
      </w:r>
      <w:r w:rsidR="00D45043" w:rsidRPr="00FC106F">
        <w:rPr>
          <w:rStyle w:val="FontStyle36"/>
          <w:color w:val="auto"/>
          <w:sz w:val="24"/>
          <w:szCs w:val="24"/>
          <w:lang w:val="sr-Cyrl-RS"/>
        </w:rPr>
        <w:t xml:space="preserve"> </w:t>
      </w:r>
      <w:r w:rsidR="00D673D0">
        <w:rPr>
          <w:rStyle w:val="FontStyle36"/>
          <w:color w:val="auto"/>
          <w:sz w:val="24"/>
          <w:szCs w:val="24"/>
          <w:lang w:val="sr-Cyrl-RS"/>
        </w:rPr>
        <w:t>zakona</w:t>
      </w:r>
      <w:r w:rsidR="00C84607" w:rsidRPr="00FC106F">
        <w:rPr>
          <w:rStyle w:val="FontStyle36"/>
          <w:color w:val="auto"/>
          <w:sz w:val="24"/>
          <w:szCs w:val="24"/>
          <w:lang w:val="sr-Cyrl-R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preuzeta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color w:val="auto"/>
          <w:sz w:val="24"/>
          <w:szCs w:val="24"/>
          <w:lang w:val="sr-Cyrl-RS"/>
        </w:rPr>
        <w:t>su</w:t>
      </w:r>
      <w:r w:rsidR="00D45043"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ona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rešenja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iz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Zakona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o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platnim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uslugama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koja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su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se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do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sada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pokazala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efikasnim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u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primeni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na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platnom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tržištu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, </w:t>
      </w:r>
      <w:r w:rsidR="00D673D0">
        <w:rPr>
          <w:rStyle w:val="FontStyle36"/>
          <w:sz w:val="24"/>
          <w:szCs w:val="24"/>
          <w:lang w:val="sr-Cyrl-CS" w:eastAsia="sr-Cyrl-CS"/>
        </w:rPr>
        <w:t>uz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određena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poboljšanja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proofErr w:type="spellStart"/>
      <w:r w:rsidR="00D673D0">
        <w:rPr>
          <w:rStyle w:val="FontStyle36"/>
          <w:sz w:val="24"/>
          <w:szCs w:val="24"/>
          <w:lang w:val="sr-Cyrl-CS" w:eastAsia="sr-Cyrl-CS"/>
        </w:rPr>
        <w:t>pravno</w:t>
      </w:r>
      <w:r w:rsidRPr="00FC106F">
        <w:rPr>
          <w:rStyle w:val="FontStyle36"/>
          <w:sz w:val="24"/>
          <w:szCs w:val="24"/>
          <w:lang w:val="sr-Cyrl-CS" w:eastAsia="sr-Cyrl-CS"/>
        </w:rPr>
        <w:t>-</w:t>
      </w:r>
      <w:r w:rsidR="00D673D0">
        <w:rPr>
          <w:rStyle w:val="FontStyle36"/>
          <w:sz w:val="24"/>
          <w:szCs w:val="24"/>
          <w:lang w:val="sr-Cyrl-CS" w:eastAsia="sr-Cyrl-CS"/>
        </w:rPr>
        <w:t>redakcijskog</w:t>
      </w:r>
      <w:proofErr w:type="spellEnd"/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karaktera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ili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sa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ciljem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stvaranja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povoljnijeg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poslovnog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ambijenta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. </w:t>
      </w:r>
      <w:r w:rsidR="00D673D0">
        <w:rPr>
          <w:rStyle w:val="FontStyle36"/>
          <w:sz w:val="24"/>
          <w:szCs w:val="24"/>
          <w:lang w:val="sr-Cyrl-CS" w:eastAsia="sr-Cyrl-CS"/>
        </w:rPr>
        <w:t>Istovremeno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, </w:t>
      </w:r>
      <w:r w:rsidR="00D673D0">
        <w:rPr>
          <w:rStyle w:val="FontStyle36"/>
          <w:sz w:val="24"/>
          <w:szCs w:val="24"/>
          <w:lang w:val="sr-Cyrl-CS" w:eastAsia="sr-Cyrl-CS"/>
        </w:rPr>
        <w:t>u</w:t>
      </w:r>
      <w:r w:rsidR="00D45043"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obzir</w:t>
      </w:r>
      <w:r w:rsidR="00D45043"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su</w:t>
      </w:r>
      <w:r w:rsidR="00D45043"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uzete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i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one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odredbe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Zakona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o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platnim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uslugama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kojima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se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u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domaći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platni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sistem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uvode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novi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proofErr w:type="spellStart"/>
      <w:r w:rsidR="00D673D0">
        <w:rPr>
          <w:rStyle w:val="FontStyle36"/>
          <w:sz w:val="24"/>
          <w:szCs w:val="24"/>
          <w:lang w:val="sr-Cyrl-CS" w:eastAsia="sr-Cyrl-CS"/>
        </w:rPr>
        <w:t>pružaoci</w:t>
      </w:r>
      <w:proofErr w:type="spellEnd"/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platnih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usluga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i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novi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platni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instrumenti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, </w:t>
      </w:r>
      <w:r w:rsidR="00D673D0">
        <w:rPr>
          <w:rStyle w:val="FontStyle36"/>
          <w:sz w:val="24"/>
          <w:szCs w:val="24"/>
          <w:lang w:val="sr-Cyrl-CS" w:eastAsia="sr-Cyrl-CS"/>
        </w:rPr>
        <w:t>što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će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doprineti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da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regulatorni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okvir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funkcionisanja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platnog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sistema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u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zemlji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sistemski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bude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6"/>
          <w:sz w:val="24"/>
          <w:szCs w:val="24"/>
          <w:lang w:val="sr-Cyrl-CS" w:eastAsia="sr-Cyrl-CS"/>
        </w:rPr>
        <w:t>usklađen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. </w:t>
      </w:r>
    </w:p>
    <w:p w:rsidR="008625BF" w:rsidRPr="00FC106F" w:rsidRDefault="008625BF" w:rsidP="008625BF">
      <w:pPr>
        <w:spacing w:after="0" w:line="240" w:lineRule="auto"/>
        <w:ind w:firstLine="1134"/>
        <w:jc w:val="both"/>
        <w:rPr>
          <w:rStyle w:val="FontStyle36"/>
          <w:color w:val="auto"/>
          <w:sz w:val="24"/>
          <w:szCs w:val="24"/>
          <w:lang w:val="sr-Cyrl-RS"/>
        </w:rPr>
      </w:pPr>
    </w:p>
    <w:p w:rsidR="004656B4" w:rsidRPr="00FC106F" w:rsidRDefault="00D673D0" w:rsidP="008625BF">
      <w:pPr>
        <w:pStyle w:val="ListParagraph"/>
        <w:ind w:left="0" w:firstLine="1440"/>
        <w:jc w:val="both"/>
        <w:rPr>
          <w:lang w:val="sr-Cyrl-RS"/>
        </w:rPr>
      </w:pPr>
      <w:r>
        <w:rPr>
          <w:lang w:val="sr-Cyrl-RS"/>
        </w:rPr>
        <w:t>Povodom</w:t>
      </w:r>
      <w:r w:rsidR="00C84607" w:rsidRPr="00FC106F">
        <w:rPr>
          <w:lang w:val="sr-Cyrl-RS"/>
        </w:rPr>
        <w:t xml:space="preserve"> </w:t>
      </w:r>
      <w:r>
        <w:rPr>
          <w:lang w:val="sr-Cyrl-RS"/>
        </w:rPr>
        <w:t>ove</w:t>
      </w:r>
      <w:r w:rsidR="00C84607" w:rsidRPr="00FC106F">
        <w:rPr>
          <w:lang w:val="sr-Cyrl-RS"/>
        </w:rPr>
        <w:t xml:space="preserve"> </w:t>
      </w:r>
      <w:r>
        <w:rPr>
          <w:lang w:val="sr-Cyrl-RS"/>
        </w:rPr>
        <w:t>tačke</w:t>
      </w:r>
      <w:r w:rsidR="00C84607" w:rsidRPr="00FC106F">
        <w:rPr>
          <w:lang w:val="sr-Cyrl-RS"/>
        </w:rPr>
        <w:t xml:space="preserve"> </w:t>
      </w:r>
      <w:r>
        <w:rPr>
          <w:lang w:val="sr-Cyrl-RS"/>
        </w:rPr>
        <w:t>dnevnog</w:t>
      </w:r>
      <w:r w:rsidR="00C84607" w:rsidRPr="00FC106F">
        <w:rPr>
          <w:lang w:val="sr-Cyrl-RS"/>
        </w:rPr>
        <w:t xml:space="preserve"> </w:t>
      </w:r>
      <w:r>
        <w:rPr>
          <w:lang w:val="sr-Cyrl-RS"/>
        </w:rPr>
        <w:t>reda</w:t>
      </w:r>
      <w:r w:rsidR="00C84607" w:rsidRPr="00FC106F">
        <w:rPr>
          <w:lang w:val="sr-Cyrl-RS"/>
        </w:rPr>
        <w:t xml:space="preserve"> </w:t>
      </w:r>
      <w:r>
        <w:rPr>
          <w:lang w:val="sr-Cyrl-RS"/>
        </w:rPr>
        <w:t>nije</w:t>
      </w:r>
      <w:r w:rsidR="00C84607" w:rsidRPr="00FC106F">
        <w:rPr>
          <w:lang w:val="sr-Cyrl-RS"/>
        </w:rPr>
        <w:t xml:space="preserve"> </w:t>
      </w:r>
      <w:r>
        <w:rPr>
          <w:lang w:val="sr-Cyrl-RS"/>
        </w:rPr>
        <w:t>bilo</w:t>
      </w:r>
      <w:r w:rsidR="00C84607" w:rsidRPr="00FC106F">
        <w:rPr>
          <w:lang w:val="sr-Cyrl-RS"/>
        </w:rPr>
        <w:t xml:space="preserve"> </w:t>
      </w:r>
      <w:r>
        <w:rPr>
          <w:lang w:val="sr-Cyrl-RS"/>
        </w:rPr>
        <w:t>diskusije</w:t>
      </w:r>
      <w:r w:rsidR="00C84607" w:rsidRPr="00FC106F">
        <w:rPr>
          <w:lang w:val="sr-Cyrl-RS"/>
        </w:rPr>
        <w:t>.</w:t>
      </w:r>
    </w:p>
    <w:p w:rsidR="008625BF" w:rsidRPr="00FC106F" w:rsidRDefault="008625BF" w:rsidP="008625BF">
      <w:pPr>
        <w:pStyle w:val="ListParagraph"/>
        <w:ind w:left="0" w:firstLine="1440"/>
        <w:jc w:val="both"/>
        <w:rPr>
          <w:lang w:val="sr-Cyrl-RS"/>
        </w:rPr>
      </w:pPr>
    </w:p>
    <w:p w:rsidR="004656B4" w:rsidRPr="00FC106F" w:rsidRDefault="004656B4" w:rsidP="008625B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07412" w:rsidRPr="00FC106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607412" w:rsidRPr="00FC106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obavljanju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plaćanja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pravnih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lica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preduzetnika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fizičkih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lica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koja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ne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obavljaju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delatnost</w:t>
      </w:r>
      <w:r w:rsidRPr="00FC106F">
        <w:rPr>
          <w:rFonts w:ascii="Times New Roman" w:hAnsi="Times New Roman" w:cs="Times New Roman"/>
          <w:sz w:val="24"/>
          <w:szCs w:val="24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656B4" w:rsidRPr="00FC106F" w:rsidRDefault="004656B4" w:rsidP="004656B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106F" w:rsidRPr="00FC106F" w:rsidRDefault="00FC106F" w:rsidP="00FC106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FC106F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*</w:t>
      </w:r>
    </w:p>
    <w:p w:rsidR="00FC106F" w:rsidRPr="00FC106F" w:rsidRDefault="00FC106F" w:rsidP="00FC106F">
      <w:pPr>
        <w:spacing w:after="0" w:line="240" w:lineRule="auto"/>
        <w:ind w:hanging="9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C106F">
        <w:rPr>
          <w:rFonts w:ascii="Times New Roman" w:eastAsia="Calibri" w:hAnsi="Times New Roman" w:cs="Times New Roman"/>
          <w:sz w:val="24"/>
          <w:szCs w:val="24"/>
          <w:lang w:val="ru-RU"/>
        </w:rPr>
        <w:t>*     *</w:t>
      </w:r>
    </w:p>
    <w:p w:rsidR="008625BF" w:rsidRPr="00FC106F" w:rsidRDefault="008625BF" w:rsidP="008625BF">
      <w:pPr>
        <w:pStyle w:val="ListParagraph"/>
        <w:ind w:left="0"/>
        <w:jc w:val="center"/>
        <w:rPr>
          <w:lang w:val="sr-Cyrl-RS"/>
        </w:rPr>
      </w:pPr>
    </w:p>
    <w:p w:rsidR="004656B4" w:rsidRPr="00FC106F" w:rsidRDefault="004656B4" w:rsidP="004656B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156.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4656B4" w:rsidRPr="00FC106F" w:rsidRDefault="004656B4" w:rsidP="004656B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56B4" w:rsidRPr="00FC106F" w:rsidRDefault="00D673D0" w:rsidP="00607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0741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60741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60741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60741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60741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60741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0741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607412" w:rsidRPr="00FC106F" w:rsidRDefault="00607412" w:rsidP="00607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56B4" w:rsidRPr="00FC106F" w:rsidRDefault="004656B4" w:rsidP="004656B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106F">
        <w:rPr>
          <w:rFonts w:ascii="Times New Roman" w:hAnsi="Times New Roman" w:cs="Times New Roman"/>
          <w:sz w:val="24"/>
          <w:szCs w:val="24"/>
        </w:rPr>
        <w:tab/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155.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Predlog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obavljanju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plaćanja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pravnih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lica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preduzetnika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fizičkih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lica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koja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ne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obavljaju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delatnost</w:t>
      </w:r>
      <w:r w:rsidRPr="00FC106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D673D0">
        <w:rPr>
          <w:rFonts w:ascii="Times New Roman" w:hAnsi="Times New Roman" w:cs="Times New Roman"/>
          <w:bCs/>
          <w:sz w:val="24"/>
          <w:szCs w:val="24"/>
          <w:lang w:val="ru-RU"/>
        </w:rPr>
        <w:t>u</w:t>
      </w:r>
      <w:r w:rsidRPr="00FC106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ru-RU"/>
        </w:rPr>
        <w:t>načelu</w:t>
      </w:r>
      <w:r w:rsidRPr="00FC106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D7AA9" w:rsidRPr="00FC106F" w:rsidRDefault="004656B4" w:rsidP="00BD7AA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</w:rPr>
        <w:tab/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BD7AA9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 w:rsidR="00BD7AA9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BD7AA9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D7AA9" w:rsidRPr="00FC106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656B4" w:rsidRPr="00FC106F" w:rsidRDefault="00BD7AA9" w:rsidP="00BD7AA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673D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Četvrta</w:t>
      </w:r>
      <w:r w:rsidR="003D2050" w:rsidRPr="00FC106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D673D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3D2050" w:rsidRPr="00FC106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D673D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3D2050" w:rsidRPr="00FC106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D673D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nabavkama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4656B4" w:rsidRPr="00FC106F">
        <w:rPr>
          <w:rFonts w:ascii="Times New Roman" w:hAnsi="Times New Roman" w:cs="Times New Roman"/>
          <w:sz w:val="24"/>
          <w:szCs w:val="24"/>
          <w:lang w:val="ru-RU"/>
        </w:rPr>
        <w:t xml:space="preserve"> 404-1919/15 </w:t>
      </w:r>
      <w:r w:rsidR="00D673D0">
        <w:rPr>
          <w:rFonts w:ascii="Times New Roman" w:hAnsi="Times New Roman" w:cs="Times New Roman"/>
          <w:sz w:val="24"/>
          <w:szCs w:val="24"/>
          <w:lang w:val="ru-RU"/>
        </w:rPr>
        <w:t>od</w:t>
      </w:r>
      <w:r w:rsidR="004656B4" w:rsidRPr="00FC106F">
        <w:rPr>
          <w:rFonts w:ascii="Times New Roman" w:hAnsi="Times New Roman" w:cs="Times New Roman"/>
          <w:sz w:val="24"/>
          <w:szCs w:val="24"/>
          <w:lang w:val="ru-RU"/>
        </w:rPr>
        <w:t xml:space="preserve"> 25. </w:t>
      </w:r>
      <w:r w:rsidR="00D673D0">
        <w:rPr>
          <w:rFonts w:ascii="Times New Roman" w:hAnsi="Times New Roman" w:cs="Times New Roman"/>
          <w:sz w:val="24"/>
          <w:szCs w:val="24"/>
          <w:lang w:val="ru-RU"/>
        </w:rPr>
        <w:t>jula</w:t>
      </w:r>
      <w:r w:rsidR="004656B4" w:rsidRPr="00FC106F">
        <w:rPr>
          <w:rFonts w:ascii="Times New Roman" w:hAnsi="Times New Roman" w:cs="Times New Roman"/>
          <w:sz w:val="24"/>
          <w:szCs w:val="24"/>
          <w:lang w:val="ru-RU"/>
        </w:rPr>
        <w:t xml:space="preserve"> 2015. </w:t>
      </w:r>
      <w:r w:rsidR="00D673D0">
        <w:rPr>
          <w:rFonts w:ascii="Times New Roman" w:hAnsi="Times New Roman" w:cs="Times New Roman"/>
          <w:sz w:val="24"/>
          <w:szCs w:val="24"/>
          <w:lang w:val="ru-RU"/>
        </w:rPr>
        <w:t>godine</w:t>
      </w:r>
      <w:r w:rsidR="004656B4" w:rsidRPr="00FC106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načelu</w:t>
      </w:r>
    </w:p>
    <w:p w:rsidR="00BD7AA9" w:rsidRPr="00FC106F" w:rsidRDefault="00171F88" w:rsidP="00E5795F">
      <w:pPr>
        <w:spacing w:after="0" w:line="240" w:lineRule="auto"/>
        <w:ind w:firstLine="1134"/>
        <w:jc w:val="both"/>
        <w:rPr>
          <w:rStyle w:val="FontStyle214"/>
          <w:sz w:val="24"/>
          <w:szCs w:val="24"/>
          <w:lang w:val="sr-Cyrl-CS" w:eastAsia="sr-Cyrl-CS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="00D673D0">
        <w:rPr>
          <w:rFonts w:ascii="Times New Roman" w:hAnsi="Times New Roman" w:cs="Times New Roman"/>
          <w:sz w:val="24"/>
          <w:szCs w:val="24"/>
          <w:lang w:val="sr-Cyrl-RS"/>
        </w:rPr>
        <w:t>Inga</w:t>
      </w:r>
      <w:proofErr w:type="spellEnd"/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Šuput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rukovodilac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nabavki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predstavila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nabavkama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obrazložila</w:t>
      </w:r>
      <w:r w:rsidRPr="00FC10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razloge</w:t>
      </w:r>
      <w:r w:rsidRPr="00FC10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FC10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njegovo</w:t>
      </w:r>
      <w:r w:rsidRPr="00FC10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donošenje</w:t>
      </w:r>
      <w:r w:rsidRPr="00FC10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FC10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rešenja</w:t>
      </w:r>
      <w:r w:rsidRPr="00FC10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koja</w:t>
      </w:r>
      <w:r w:rsidRPr="00FC10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Pr="00FC10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predlažu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673D0">
        <w:rPr>
          <w:rStyle w:val="FontStyle214"/>
          <w:sz w:val="24"/>
          <w:szCs w:val="24"/>
          <w:lang w:val="sr-Cyrl-CS" w:eastAsia="sr-Cyrl-CS"/>
        </w:rPr>
        <w:t>Tokom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dvogodišnje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primene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Zakona</w:t>
      </w:r>
      <w:r w:rsidR="00BD7AA9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o</w:t>
      </w:r>
      <w:r w:rsidR="00BD7AA9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javnim</w:t>
      </w:r>
      <w:r w:rsidR="00BD7AA9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nabavkama</w:t>
      </w:r>
      <w:r w:rsidR="00BD7AA9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koji</w:t>
      </w:r>
      <w:r w:rsidR="00BD7AA9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je</w:t>
      </w:r>
      <w:r w:rsidR="00BD7AA9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stupio</w:t>
      </w:r>
      <w:r w:rsidR="00BD7AA9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na</w:t>
      </w:r>
      <w:r w:rsidR="00BD7AA9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snagu</w:t>
      </w:r>
      <w:r w:rsidR="00BD7AA9" w:rsidRPr="00FC106F">
        <w:rPr>
          <w:rStyle w:val="FontStyle214"/>
          <w:sz w:val="24"/>
          <w:szCs w:val="24"/>
          <w:lang w:val="sr-Cyrl-CS" w:eastAsia="sr-Cyrl-CS"/>
        </w:rPr>
        <w:t xml:space="preserve"> 1. </w:t>
      </w:r>
      <w:r w:rsidR="00D673D0">
        <w:rPr>
          <w:rStyle w:val="FontStyle214"/>
          <w:sz w:val="24"/>
          <w:szCs w:val="24"/>
          <w:lang w:val="sr-Cyrl-CS" w:eastAsia="sr-Cyrl-CS"/>
        </w:rPr>
        <w:t>aprila</w:t>
      </w:r>
      <w:r w:rsidR="00BD7AA9" w:rsidRPr="00FC106F">
        <w:rPr>
          <w:rStyle w:val="FontStyle214"/>
          <w:sz w:val="24"/>
          <w:szCs w:val="24"/>
          <w:lang w:val="sr-Cyrl-CS" w:eastAsia="sr-Cyrl-CS"/>
        </w:rPr>
        <w:t xml:space="preserve"> 2013. </w:t>
      </w:r>
      <w:r w:rsidR="00D673D0">
        <w:rPr>
          <w:rStyle w:val="FontStyle214"/>
          <w:sz w:val="24"/>
          <w:szCs w:val="24"/>
          <w:lang w:val="sr-Cyrl-CS" w:eastAsia="sr-Cyrl-CS"/>
        </w:rPr>
        <w:t>godine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, </w:t>
      </w:r>
      <w:r w:rsidR="00D673D0">
        <w:rPr>
          <w:rStyle w:val="FontStyle214"/>
          <w:sz w:val="24"/>
          <w:szCs w:val="24"/>
          <w:lang w:val="sr-Cyrl-CS" w:eastAsia="sr-Cyrl-CS"/>
        </w:rPr>
        <w:t>nadležne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institucije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iz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oblasti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javnih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nabavki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, </w:t>
      </w:r>
      <w:r w:rsidR="00D673D0">
        <w:rPr>
          <w:rStyle w:val="FontStyle214"/>
          <w:sz w:val="24"/>
          <w:szCs w:val="24"/>
          <w:lang w:val="sr-Cyrl-CS" w:eastAsia="sr-Cyrl-CS"/>
        </w:rPr>
        <w:t>naručioci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i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ponuđači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ukazali</w:t>
      </w:r>
      <w:r w:rsidR="00BD7AA9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su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na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potrebu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izmena</w:t>
      </w:r>
      <w:r w:rsidR="00D4504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i</w:t>
      </w:r>
      <w:r w:rsidR="00D4504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dopuna</w:t>
      </w:r>
      <w:r w:rsidR="00D4504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važećeg</w:t>
      </w:r>
      <w:r w:rsidR="00D4504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Zakona</w:t>
      </w:r>
      <w:r w:rsidR="00D4504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i</w:t>
      </w:r>
      <w:r w:rsidR="00D4504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daljeg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jačanja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sistema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javnih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nabavki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kako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bi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se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povećala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pre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svega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efikasnost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i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ekonomičnost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postupaka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javnih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nabavki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, </w:t>
      </w:r>
      <w:r w:rsidR="00D673D0">
        <w:rPr>
          <w:rStyle w:val="FontStyle214"/>
          <w:sz w:val="24"/>
          <w:szCs w:val="24"/>
          <w:lang w:val="sr-Cyrl-CS" w:eastAsia="sr-Cyrl-CS"/>
        </w:rPr>
        <w:t>kao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i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intenzitet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konkurencije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>.</w:t>
      </w:r>
      <w:r w:rsidR="00A00010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Takođe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, </w:t>
      </w:r>
      <w:r w:rsidR="00D673D0">
        <w:rPr>
          <w:rStyle w:val="FontStyle214"/>
          <w:sz w:val="24"/>
          <w:szCs w:val="24"/>
          <w:lang w:val="sr-Cyrl-CS" w:eastAsia="sr-Cyrl-CS"/>
        </w:rPr>
        <w:t>u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2014. </w:t>
      </w:r>
      <w:r w:rsidR="00D673D0">
        <w:rPr>
          <w:rStyle w:val="FontStyle214"/>
          <w:sz w:val="24"/>
          <w:szCs w:val="24"/>
          <w:lang w:val="sr-Cyrl-CS" w:eastAsia="sr-Cyrl-CS"/>
        </w:rPr>
        <w:t>godini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donete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su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tri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nove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direktive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EU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u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ovoj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oblasti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(</w:t>
      </w:r>
      <w:r w:rsidR="00D673D0">
        <w:rPr>
          <w:rStyle w:val="FontStyle214"/>
          <w:sz w:val="24"/>
          <w:szCs w:val="24"/>
          <w:lang w:val="sr-Cyrl-CS" w:eastAsia="sr-Cyrl-CS"/>
        </w:rPr>
        <w:t>Direktiva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2014/24/</w:t>
      </w:r>
      <w:r w:rsidR="00D673D0">
        <w:rPr>
          <w:rStyle w:val="FontStyle214"/>
          <w:sz w:val="24"/>
          <w:szCs w:val="24"/>
          <w:lang w:val="sr-Cyrl-CS" w:eastAsia="sr-Cyrl-CS"/>
        </w:rPr>
        <w:t>EU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o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javnim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nabavkama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; </w:t>
      </w:r>
      <w:r w:rsidR="00D673D0">
        <w:rPr>
          <w:rStyle w:val="FontStyle214"/>
          <w:sz w:val="24"/>
          <w:szCs w:val="24"/>
          <w:lang w:val="sr-Cyrl-CS" w:eastAsia="sr-Cyrl-CS"/>
        </w:rPr>
        <w:t>Direktiva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2014/25/</w:t>
      </w:r>
      <w:r w:rsidR="00D673D0">
        <w:rPr>
          <w:rStyle w:val="FontStyle214"/>
          <w:sz w:val="24"/>
          <w:szCs w:val="24"/>
          <w:lang w:val="sr-Cyrl-CS" w:eastAsia="sr-Cyrl-CS"/>
        </w:rPr>
        <w:t>EU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o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nabavkama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od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strane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subjekata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koji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posluju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u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oblasti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vodoprivrede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, </w:t>
      </w:r>
      <w:r w:rsidR="00D673D0">
        <w:rPr>
          <w:rStyle w:val="FontStyle214"/>
          <w:sz w:val="24"/>
          <w:szCs w:val="24"/>
          <w:lang w:val="sr-Cyrl-CS" w:eastAsia="sr-Cyrl-CS"/>
        </w:rPr>
        <w:t>energetike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, </w:t>
      </w:r>
      <w:r w:rsidR="00D673D0">
        <w:rPr>
          <w:rStyle w:val="FontStyle214"/>
          <w:sz w:val="24"/>
          <w:szCs w:val="24"/>
          <w:lang w:val="sr-Cyrl-CS" w:eastAsia="sr-Cyrl-CS"/>
        </w:rPr>
        <w:t>saobraćaja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i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poštanskih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usluga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; </w:t>
      </w:r>
      <w:r w:rsidR="00D673D0">
        <w:rPr>
          <w:rStyle w:val="FontStyle214"/>
          <w:sz w:val="24"/>
          <w:szCs w:val="24"/>
          <w:lang w:val="sr-Cyrl-CS" w:eastAsia="sr-Cyrl-CS"/>
        </w:rPr>
        <w:t>Direktiva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2014/23/</w:t>
      </w:r>
      <w:r w:rsidR="00D673D0">
        <w:rPr>
          <w:rStyle w:val="FontStyle214"/>
          <w:sz w:val="24"/>
          <w:szCs w:val="24"/>
          <w:lang w:val="sr-Cyrl-CS" w:eastAsia="sr-Cyrl-CS"/>
        </w:rPr>
        <w:t>EU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o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dodeli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ugovora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o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koncesiji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), </w:t>
      </w:r>
      <w:r w:rsidR="00D673D0">
        <w:rPr>
          <w:rStyle w:val="FontStyle214"/>
          <w:sz w:val="24"/>
          <w:szCs w:val="24"/>
          <w:lang w:val="sr-Cyrl-CS" w:eastAsia="sr-Cyrl-CS"/>
        </w:rPr>
        <w:t>sa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kojima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države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članice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moraju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da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se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usklade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u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roku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od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24 </w:t>
      </w:r>
      <w:r w:rsidR="00D673D0">
        <w:rPr>
          <w:rStyle w:val="FontStyle214"/>
          <w:sz w:val="24"/>
          <w:szCs w:val="24"/>
          <w:lang w:val="sr-Cyrl-CS" w:eastAsia="sr-Cyrl-CS"/>
        </w:rPr>
        <w:t>meseca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(</w:t>
      </w:r>
      <w:r w:rsidR="00D673D0">
        <w:rPr>
          <w:rStyle w:val="FontStyle214"/>
          <w:sz w:val="24"/>
          <w:szCs w:val="24"/>
          <w:lang w:val="sr-Cyrl-CS" w:eastAsia="sr-Cyrl-CS"/>
        </w:rPr>
        <w:t>osim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za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elektronske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nabavke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kod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kojih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je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rok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54 </w:t>
      </w:r>
      <w:r w:rsidR="00D673D0">
        <w:rPr>
          <w:rStyle w:val="FontStyle214"/>
          <w:sz w:val="24"/>
          <w:szCs w:val="24"/>
          <w:lang w:val="sr-Cyrl-CS" w:eastAsia="sr-Cyrl-CS"/>
        </w:rPr>
        <w:t>meseca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>).</w:t>
      </w:r>
      <w:r w:rsidR="00BD7AA9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Imajući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u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vidu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da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je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Strategijom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razvoja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javnih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nabavki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u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Republici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Srbiji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za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period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2014-2018. </w:t>
      </w:r>
      <w:r w:rsidR="00D673D0">
        <w:rPr>
          <w:rStyle w:val="FontStyle214"/>
          <w:sz w:val="24"/>
          <w:szCs w:val="24"/>
          <w:lang w:val="sr-Cyrl-CS" w:eastAsia="sr-Cyrl-CS"/>
        </w:rPr>
        <w:t>godine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i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Akcionim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planom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za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sprovođenje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Strategije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za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period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2014-2015. </w:t>
      </w:r>
      <w:r w:rsidR="00D673D0">
        <w:rPr>
          <w:rStyle w:val="FontStyle214"/>
          <w:sz w:val="24"/>
          <w:szCs w:val="24"/>
          <w:lang w:val="sr-Cyrl-CS" w:eastAsia="sr-Cyrl-CS"/>
        </w:rPr>
        <w:t>godine</w:t>
      </w:r>
      <w:r w:rsidR="00BD7AA9" w:rsidRPr="00FC106F">
        <w:rPr>
          <w:rStyle w:val="FontStyle214"/>
          <w:sz w:val="24"/>
          <w:szCs w:val="24"/>
          <w:lang w:val="sr-Cyrl-CS" w:eastAsia="sr-Cyrl-CS"/>
        </w:rPr>
        <w:t>,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predviđena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izmena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regulative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u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oblasti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javnih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nabavki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u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2015. </w:t>
      </w:r>
      <w:r w:rsidR="00D673D0">
        <w:rPr>
          <w:rStyle w:val="FontStyle214"/>
          <w:sz w:val="24"/>
          <w:szCs w:val="24"/>
          <w:lang w:val="sr-Cyrl-CS" w:eastAsia="sr-Cyrl-CS"/>
        </w:rPr>
        <w:t>godini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, </w:t>
      </w:r>
      <w:r w:rsidR="00D673D0">
        <w:rPr>
          <w:rStyle w:val="FontStyle214"/>
          <w:sz w:val="24"/>
          <w:szCs w:val="24"/>
          <w:lang w:val="sr-Cyrl-CS" w:eastAsia="sr-Cyrl-CS"/>
        </w:rPr>
        <w:t>ukazala</w:t>
      </w:r>
      <w:r w:rsidR="00BD7AA9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se</w:t>
      </w:r>
      <w:r w:rsidR="00BD7AA9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prilika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da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se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, </w:t>
      </w:r>
      <w:r w:rsidR="00D673D0">
        <w:rPr>
          <w:rStyle w:val="FontStyle214"/>
          <w:sz w:val="24"/>
          <w:szCs w:val="24"/>
          <w:lang w:val="sr-Cyrl-CS" w:eastAsia="sr-Cyrl-CS"/>
        </w:rPr>
        <w:t>prvenstveno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u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cilju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ekonomičnog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raspolaganja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javnim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sredstvima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, </w:t>
      </w:r>
      <w:r w:rsidR="00D673D0">
        <w:rPr>
          <w:rStyle w:val="FontStyle214"/>
          <w:sz w:val="24"/>
          <w:szCs w:val="24"/>
          <w:lang w:val="sr-Cyrl-CS" w:eastAsia="sr-Cyrl-CS"/>
        </w:rPr>
        <w:t>u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najvećoj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mogućoj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meri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otklone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nedostaci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uočeni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u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dosadašnjoj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praksi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prilikom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sprovođenja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javnih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nabavki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, </w:t>
      </w:r>
      <w:r w:rsidR="00D673D0">
        <w:rPr>
          <w:rStyle w:val="FontStyle214"/>
          <w:sz w:val="24"/>
          <w:szCs w:val="24"/>
          <w:lang w:val="sr-Cyrl-CS" w:eastAsia="sr-Cyrl-CS"/>
        </w:rPr>
        <w:t>kao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i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da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se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, </w:t>
      </w:r>
      <w:r w:rsidR="00D673D0">
        <w:rPr>
          <w:rStyle w:val="FontStyle214"/>
          <w:sz w:val="24"/>
          <w:szCs w:val="24"/>
          <w:lang w:val="sr-Cyrl-CS" w:eastAsia="sr-Cyrl-CS"/>
        </w:rPr>
        <w:t>u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obostranom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interesu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naručilaca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i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ponuđača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, </w:t>
      </w:r>
      <w:r w:rsidR="00D673D0">
        <w:rPr>
          <w:rStyle w:val="FontStyle214"/>
          <w:sz w:val="24"/>
          <w:szCs w:val="24"/>
          <w:lang w:val="sr-Cyrl-CS" w:eastAsia="sr-Cyrl-CS"/>
        </w:rPr>
        <w:t>razreše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postojeće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nedoumice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i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spreče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moguće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zloupotrebe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, </w:t>
      </w:r>
      <w:r w:rsidR="00D673D0">
        <w:rPr>
          <w:rStyle w:val="FontStyle214"/>
          <w:sz w:val="24"/>
          <w:szCs w:val="24"/>
          <w:lang w:val="sr-Cyrl-CS" w:eastAsia="sr-Cyrl-CS"/>
        </w:rPr>
        <w:t>a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postupci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javnih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nabavki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učine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efikasnijim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. </w:t>
      </w:r>
      <w:r w:rsidR="00D673D0">
        <w:rPr>
          <w:rStyle w:val="FontStyle214"/>
          <w:sz w:val="24"/>
          <w:szCs w:val="24"/>
          <w:lang w:val="sr-Cyrl-CS" w:eastAsia="sr-Cyrl-CS"/>
        </w:rPr>
        <w:t>Takođe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, </w:t>
      </w:r>
      <w:r w:rsidR="00D673D0">
        <w:rPr>
          <w:rStyle w:val="FontStyle214"/>
          <w:sz w:val="24"/>
          <w:szCs w:val="24"/>
          <w:lang w:val="sr-Cyrl-CS" w:eastAsia="sr-Cyrl-CS"/>
        </w:rPr>
        <w:t>Strategijom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je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predviđeno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da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se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izmenama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Zakona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u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2015. </w:t>
      </w:r>
      <w:r w:rsidR="00D673D0">
        <w:rPr>
          <w:rStyle w:val="FontStyle214"/>
          <w:sz w:val="24"/>
          <w:szCs w:val="24"/>
          <w:lang w:val="sr-Cyrl-CS" w:eastAsia="sr-Cyrl-CS"/>
        </w:rPr>
        <w:t>godini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, </w:t>
      </w:r>
      <w:r w:rsidR="00D673D0">
        <w:rPr>
          <w:rStyle w:val="FontStyle214"/>
          <w:sz w:val="24"/>
          <w:szCs w:val="24"/>
          <w:lang w:val="sr-Cyrl-CS" w:eastAsia="sr-Cyrl-CS"/>
        </w:rPr>
        <w:t>nastavi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proces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daljeg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usklađivanja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sa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pravnim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tekovinama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EU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i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to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sa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novim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direktivama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koje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su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donete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2014. </w:t>
      </w:r>
      <w:r w:rsidR="00D673D0">
        <w:rPr>
          <w:rStyle w:val="FontStyle214"/>
          <w:sz w:val="24"/>
          <w:szCs w:val="24"/>
          <w:lang w:val="sr-Cyrl-CS" w:eastAsia="sr-Cyrl-CS"/>
        </w:rPr>
        <w:t>godine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>.</w:t>
      </w:r>
      <w:r w:rsidR="00A00010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Na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osnovu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analize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efekata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dosadašnje</w:t>
      </w:r>
      <w:r w:rsidR="00A00010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primene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Zakona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, </w:t>
      </w:r>
      <w:r w:rsidR="00D673D0">
        <w:rPr>
          <w:rStyle w:val="FontStyle214"/>
          <w:sz w:val="24"/>
          <w:szCs w:val="24"/>
          <w:lang w:val="sr-Cyrl-CS" w:eastAsia="sr-Cyrl-CS"/>
        </w:rPr>
        <w:t>utvrđeno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je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da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efikasnost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postupka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javne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nabavke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i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dalje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nije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na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odgovarajućem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nivou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, </w:t>
      </w:r>
      <w:r w:rsidR="00D673D0">
        <w:rPr>
          <w:rStyle w:val="FontStyle214"/>
          <w:sz w:val="24"/>
          <w:szCs w:val="24"/>
          <w:lang w:val="sr-Cyrl-CS" w:eastAsia="sr-Cyrl-CS"/>
        </w:rPr>
        <w:t>te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da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naručioci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i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dalje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najveći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deo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svojih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napora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usmeravaju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na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zadovoljavanje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formalnih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zahteva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, </w:t>
      </w:r>
      <w:r w:rsidR="00D673D0">
        <w:rPr>
          <w:rStyle w:val="FontStyle214"/>
          <w:sz w:val="24"/>
          <w:szCs w:val="24"/>
          <w:lang w:val="sr-Cyrl-CS" w:eastAsia="sr-Cyrl-CS"/>
        </w:rPr>
        <w:t>kao</w:t>
      </w:r>
      <w:r w:rsidR="00D4504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i</w:t>
      </w:r>
      <w:r w:rsidR="00D4504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da</w:t>
      </w:r>
      <w:r w:rsidR="00D4504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postupak</w:t>
      </w:r>
      <w:r w:rsidR="00D4504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javne</w:t>
      </w:r>
      <w:r w:rsidR="00D4504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nabavke</w:t>
      </w:r>
      <w:r w:rsidR="00D4504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traje</w:t>
      </w:r>
      <w:r w:rsidR="00D4504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dugo</w:t>
      </w:r>
      <w:r w:rsidR="00D4504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što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je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imalo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za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posledicu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nemogućnost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da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se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obezbede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preduslovi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za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nesmetano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odvijanje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procesa</w:t>
      </w:r>
      <w:r w:rsidR="00A00010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rada</w:t>
      </w:r>
      <w:r w:rsidR="00A00010" w:rsidRPr="00FC106F">
        <w:rPr>
          <w:rStyle w:val="FontStyle214"/>
          <w:sz w:val="24"/>
          <w:szCs w:val="24"/>
          <w:lang w:val="sr-Cyrl-CS" w:eastAsia="sr-Cyrl-CS"/>
        </w:rPr>
        <w:t xml:space="preserve">. </w:t>
      </w:r>
      <w:r w:rsidR="00D673D0">
        <w:rPr>
          <w:rStyle w:val="FontStyle214"/>
          <w:sz w:val="24"/>
          <w:szCs w:val="24"/>
          <w:lang w:val="sr-Cyrl-CS" w:eastAsia="sr-Cyrl-CS"/>
        </w:rPr>
        <w:t>Pored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slabosti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sistema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javnih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nabavki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sa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aspekta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naručioca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, </w:t>
      </w:r>
      <w:r w:rsidR="00D673D0">
        <w:rPr>
          <w:rStyle w:val="FontStyle214"/>
          <w:sz w:val="24"/>
          <w:szCs w:val="24"/>
          <w:lang w:val="sr-Cyrl-CS" w:eastAsia="sr-Cyrl-CS"/>
        </w:rPr>
        <w:t>slabosti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su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uočene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i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u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pogledu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ponuđača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, </w:t>
      </w:r>
      <w:r w:rsidR="00D673D0">
        <w:rPr>
          <w:rStyle w:val="FontStyle214"/>
          <w:sz w:val="24"/>
          <w:szCs w:val="24"/>
          <w:lang w:val="sr-Cyrl-CS" w:eastAsia="sr-Cyrl-CS"/>
        </w:rPr>
        <w:t>koje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se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ogledaju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u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njihovom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sve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manjem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učešću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. </w:t>
      </w:r>
      <w:r w:rsidR="00D673D0">
        <w:rPr>
          <w:rStyle w:val="FontStyle214"/>
          <w:sz w:val="24"/>
          <w:szCs w:val="24"/>
          <w:lang w:val="sr-Cyrl-CS" w:eastAsia="sr-Cyrl-CS"/>
        </w:rPr>
        <w:t>Stoga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, </w:t>
      </w:r>
      <w:r w:rsidR="00D673D0">
        <w:rPr>
          <w:rStyle w:val="FontStyle214"/>
          <w:sz w:val="24"/>
          <w:szCs w:val="24"/>
          <w:lang w:val="sr-Cyrl-CS" w:eastAsia="sr-Cyrl-CS"/>
        </w:rPr>
        <w:t>imajući</w:t>
      </w:r>
      <w:r w:rsidR="00A00010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u</w:t>
      </w:r>
      <w:r w:rsidR="00A00010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vidu</w:t>
      </w:r>
      <w:r w:rsidR="00A00010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sve</w:t>
      </w:r>
      <w:r w:rsidR="00A00010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navedeno</w:t>
      </w:r>
      <w:r w:rsidR="00A00010" w:rsidRPr="00FC106F">
        <w:rPr>
          <w:rStyle w:val="FontStyle214"/>
          <w:sz w:val="24"/>
          <w:szCs w:val="24"/>
          <w:lang w:val="sr-Cyrl-CS" w:eastAsia="sr-Cyrl-CS"/>
        </w:rPr>
        <w:t xml:space="preserve">, </w:t>
      </w:r>
      <w:r w:rsidR="00D673D0">
        <w:rPr>
          <w:rStyle w:val="FontStyle214"/>
          <w:sz w:val="24"/>
          <w:szCs w:val="24"/>
          <w:lang w:val="sr-Cyrl-CS" w:eastAsia="sr-Cyrl-CS"/>
        </w:rPr>
        <w:t>a</w:t>
      </w:r>
      <w:r w:rsidR="00A00010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u</w:t>
      </w:r>
      <w:r w:rsidR="00A00010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cilju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lastRenderedPageBreak/>
        <w:t>jačanja</w:t>
      </w:r>
      <w:r w:rsidR="00A00010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i</w:t>
      </w:r>
      <w:r w:rsidR="00A00010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unapređenja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sistema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javnih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nabavki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Ministarstvo</w:t>
      </w:r>
      <w:r w:rsidR="00A00010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finansija</w:t>
      </w:r>
      <w:r w:rsidR="00A00010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i</w:t>
      </w:r>
      <w:r w:rsidR="00A00010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Uprava</w:t>
      </w:r>
      <w:r w:rsidR="00A00010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za</w:t>
      </w:r>
      <w:r w:rsidR="00A00010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javne</w:t>
      </w:r>
      <w:r w:rsidR="00A00010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nabavke</w:t>
      </w:r>
      <w:r w:rsidR="00A00010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su</w:t>
      </w:r>
      <w:r w:rsidR="00A00010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pripremile</w:t>
      </w:r>
      <w:r w:rsidR="00A00010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predloženi</w:t>
      </w:r>
      <w:r w:rsidR="00A00010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tekst</w:t>
      </w:r>
      <w:r w:rsidR="00A00010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izmena</w:t>
      </w:r>
      <w:r w:rsidR="00A00010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i</w:t>
      </w:r>
      <w:r w:rsidR="00A00010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dopuna</w:t>
      </w:r>
      <w:r w:rsidR="00A00010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Zakona</w:t>
      </w:r>
      <w:r w:rsidR="00A00010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kojim</w:t>
      </w:r>
      <w:r w:rsidR="00A00010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je</w:t>
      </w:r>
      <w:r w:rsidR="00A00010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najvećim</w:t>
      </w:r>
      <w:r w:rsidR="00A00010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delom</w:t>
      </w:r>
      <w:r w:rsidR="00A00010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izvršeno</w:t>
      </w:r>
      <w:r w:rsidR="00A00010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njegovo</w:t>
      </w:r>
      <w:r w:rsidR="00A00010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usklađivanje</w:t>
      </w:r>
      <w:r w:rsidR="00A00010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sa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pomenutim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direktivama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EU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>.</w:t>
      </w:r>
    </w:p>
    <w:p w:rsidR="00A00010" w:rsidRPr="00FC106F" w:rsidRDefault="00A00010" w:rsidP="00A00010">
      <w:pPr>
        <w:spacing w:after="0" w:line="240" w:lineRule="auto"/>
        <w:ind w:firstLine="1134"/>
        <w:jc w:val="both"/>
        <w:rPr>
          <w:rStyle w:val="FontStyle214"/>
          <w:sz w:val="24"/>
          <w:szCs w:val="24"/>
          <w:lang w:val="sr-Cyrl-CS" w:eastAsia="sr-Cyrl-CS"/>
        </w:rPr>
      </w:pPr>
    </w:p>
    <w:p w:rsidR="00BD7AA9" w:rsidRPr="00FC106F" w:rsidRDefault="00BD7AA9" w:rsidP="00322D13">
      <w:pPr>
        <w:pStyle w:val="Style9"/>
        <w:widowControl/>
        <w:spacing w:line="275" w:lineRule="exact"/>
        <w:ind w:firstLine="0"/>
        <w:rPr>
          <w:rStyle w:val="FontStyle214"/>
          <w:sz w:val="24"/>
          <w:szCs w:val="24"/>
          <w:lang w:val="sr-Cyrl-CS" w:eastAsia="sr-Cyrl-CS"/>
        </w:rPr>
      </w:pPr>
      <w:r w:rsidRPr="00FC106F">
        <w:rPr>
          <w:rStyle w:val="FontStyle214"/>
          <w:sz w:val="24"/>
          <w:szCs w:val="24"/>
          <w:lang w:val="sr-Cyrl-CS" w:eastAsia="sr-Cyrl-CS"/>
        </w:rPr>
        <w:tab/>
      </w:r>
      <w:r w:rsidRPr="00FC106F">
        <w:rPr>
          <w:rStyle w:val="FontStyle214"/>
          <w:sz w:val="24"/>
          <w:szCs w:val="24"/>
          <w:lang w:val="sr-Cyrl-CS" w:eastAsia="sr-Cyrl-CS"/>
        </w:rPr>
        <w:tab/>
      </w:r>
      <w:r w:rsidR="00D673D0">
        <w:rPr>
          <w:rStyle w:val="FontStyle214"/>
          <w:sz w:val="24"/>
          <w:szCs w:val="24"/>
          <w:lang w:val="sr-Cyrl-CS" w:eastAsia="sr-Cyrl-CS"/>
        </w:rPr>
        <w:t>U</w:t>
      </w:r>
      <w:r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diskusiji</w:t>
      </w:r>
      <w:r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su</w:t>
      </w:r>
      <w:r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učestvovali</w:t>
      </w:r>
      <w:r w:rsidRPr="00FC106F">
        <w:rPr>
          <w:rStyle w:val="FontStyle214"/>
          <w:sz w:val="24"/>
          <w:szCs w:val="24"/>
          <w:lang w:val="sr-Cyrl-CS" w:eastAsia="sr-Cyrl-CS"/>
        </w:rPr>
        <w:t xml:space="preserve">: </w:t>
      </w:r>
      <w:r w:rsidR="00D673D0">
        <w:rPr>
          <w:rStyle w:val="FontStyle214"/>
          <w:sz w:val="24"/>
          <w:szCs w:val="24"/>
          <w:lang w:val="sr-Cyrl-CS" w:eastAsia="sr-Cyrl-CS"/>
        </w:rPr>
        <w:t>Ivan</w:t>
      </w:r>
      <w:r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Jovanović</w:t>
      </w:r>
      <w:r w:rsidRPr="00FC106F">
        <w:rPr>
          <w:rStyle w:val="FontStyle214"/>
          <w:sz w:val="24"/>
          <w:szCs w:val="24"/>
          <w:lang w:val="sr-Cyrl-CS" w:eastAsia="sr-Cyrl-CS"/>
        </w:rPr>
        <w:t xml:space="preserve">, </w:t>
      </w:r>
      <w:r w:rsidR="00D673D0">
        <w:rPr>
          <w:rStyle w:val="FontStyle214"/>
          <w:sz w:val="24"/>
          <w:szCs w:val="24"/>
          <w:lang w:val="sr-Cyrl-CS" w:eastAsia="sr-Cyrl-CS"/>
        </w:rPr>
        <w:t>Dejan</w:t>
      </w:r>
      <w:r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Radenković</w:t>
      </w:r>
      <w:r w:rsidR="00A00010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i</w:t>
      </w:r>
      <w:r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Veroljub</w:t>
      </w:r>
      <w:r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214"/>
          <w:sz w:val="24"/>
          <w:szCs w:val="24"/>
          <w:lang w:val="sr-Cyrl-CS" w:eastAsia="sr-Cyrl-CS"/>
        </w:rPr>
        <w:t>Arsić</w:t>
      </w:r>
      <w:r w:rsidR="00A00010" w:rsidRPr="00FC106F">
        <w:rPr>
          <w:rStyle w:val="FontStyle214"/>
          <w:sz w:val="24"/>
          <w:szCs w:val="24"/>
          <w:lang w:val="sr-Cyrl-CS" w:eastAsia="sr-Cyrl-CS"/>
        </w:rPr>
        <w:t>.</w:t>
      </w:r>
      <w:r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</w:p>
    <w:p w:rsidR="004656B4" w:rsidRPr="00FC106F" w:rsidRDefault="004656B4" w:rsidP="00584A12">
      <w:pPr>
        <w:pStyle w:val="Style34"/>
        <w:widowControl/>
        <w:spacing w:line="240" w:lineRule="exact"/>
        <w:jc w:val="both"/>
        <w:rPr>
          <w:lang w:val="sr-Cyrl-RS"/>
        </w:rPr>
      </w:pPr>
    </w:p>
    <w:p w:rsidR="004656B4" w:rsidRPr="00FC106F" w:rsidRDefault="004656B4" w:rsidP="004656B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07412" w:rsidRPr="00FC106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(12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uzdržanih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607412" w:rsidRPr="00FC106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izmenama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dopunama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javnim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nabavkama</w:t>
      </w:r>
      <w:r w:rsidRPr="00FC106F">
        <w:rPr>
          <w:rFonts w:ascii="Times New Roman" w:hAnsi="Times New Roman" w:cs="Times New Roman"/>
          <w:sz w:val="24"/>
          <w:szCs w:val="24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656B4" w:rsidRPr="00FC106F" w:rsidRDefault="004656B4" w:rsidP="004656B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106F" w:rsidRPr="00FC106F" w:rsidRDefault="00FC106F" w:rsidP="00FC106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FC106F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*</w:t>
      </w:r>
    </w:p>
    <w:p w:rsidR="00FC106F" w:rsidRPr="00FC106F" w:rsidRDefault="00FC106F" w:rsidP="00FC106F">
      <w:pPr>
        <w:spacing w:after="0" w:line="240" w:lineRule="auto"/>
        <w:ind w:hanging="9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C106F">
        <w:rPr>
          <w:rFonts w:ascii="Times New Roman" w:eastAsia="Calibri" w:hAnsi="Times New Roman" w:cs="Times New Roman"/>
          <w:sz w:val="24"/>
          <w:szCs w:val="24"/>
          <w:lang w:val="ru-RU"/>
        </w:rPr>
        <w:t>*     *</w:t>
      </w:r>
    </w:p>
    <w:p w:rsidR="004656B4" w:rsidRPr="00FC106F" w:rsidRDefault="004656B4" w:rsidP="00465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56B4" w:rsidRPr="00FC106F" w:rsidRDefault="004656B4" w:rsidP="004656B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156.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4656B4" w:rsidRPr="00FC106F" w:rsidRDefault="004656B4" w:rsidP="004656B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56B4" w:rsidRPr="00FC106F" w:rsidRDefault="00D673D0" w:rsidP="00465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4656B4" w:rsidRPr="00FC106F" w:rsidRDefault="004656B4" w:rsidP="00465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56B4" w:rsidRPr="00FC106F" w:rsidRDefault="004656B4" w:rsidP="004656B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106F">
        <w:rPr>
          <w:rFonts w:ascii="Times New Roman" w:hAnsi="Times New Roman" w:cs="Times New Roman"/>
          <w:sz w:val="24"/>
          <w:szCs w:val="24"/>
        </w:rPr>
        <w:tab/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155.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Predlog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izmenama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dopunama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javnim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nabavkama</w:t>
      </w:r>
      <w:r w:rsidRPr="00FC106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D673D0">
        <w:rPr>
          <w:rFonts w:ascii="Times New Roman" w:hAnsi="Times New Roman" w:cs="Times New Roman"/>
          <w:bCs/>
          <w:sz w:val="24"/>
          <w:szCs w:val="24"/>
          <w:lang w:val="ru-RU"/>
        </w:rPr>
        <w:t>u</w:t>
      </w:r>
      <w:r w:rsidRPr="00FC106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ru-RU"/>
        </w:rPr>
        <w:t>načelu</w:t>
      </w:r>
      <w:r w:rsidRPr="00FC106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D2050" w:rsidRPr="00FC106F" w:rsidRDefault="004656B4" w:rsidP="008625B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</w:rPr>
        <w:tab/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D2050" w:rsidRPr="00FC106F" w:rsidRDefault="003D2050" w:rsidP="00D32DA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673D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Peta</w:t>
      </w:r>
      <w:r w:rsidRPr="00FC106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D673D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Pr="00FC106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D673D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Pr="00FC106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D673D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dugu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56B4" w:rsidRPr="00FC106F">
        <w:rPr>
          <w:rFonts w:ascii="Times New Roman" w:hAnsi="Times New Roman" w:cs="Times New Roman"/>
          <w:sz w:val="24"/>
          <w:szCs w:val="24"/>
        </w:rPr>
        <w:t>400-1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>922</w:t>
      </w:r>
      <w:r w:rsidR="004656B4" w:rsidRPr="00FC106F">
        <w:rPr>
          <w:rFonts w:ascii="Times New Roman" w:hAnsi="Times New Roman" w:cs="Times New Roman"/>
          <w:sz w:val="24"/>
          <w:szCs w:val="24"/>
          <w:lang w:val="ru-RU"/>
        </w:rPr>
        <w:t xml:space="preserve">/15 </w:t>
      </w:r>
      <w:r w:rsidR="00D673D0">
        <w:rPr>
          <w:rFonts w:ascii="Times New Roman" w:hAnsi="Times New Roman" w:cs="Times New Roman"/>
          <w:sz w:val="24"/>
          <w:szCs w:val="24"/>
          <w:lang w:val="ru-RU"/>
        </w:rPr>
        <w:t>od</w:t>
      </w:r>
      <w:r w:rsidR="004656B4" w:rsidRPr="00FC106F">
        <w:rPr>
          <w:rFonts w:ascii="Times New Roman" w:hAnsi="Times New Roman" w:cs="Times New Roman"/>
          <w:sz w:val="24"/>
          <w:szCs w:val="24"/>
          <w:lang w:val="ru-RU"/>
        </w:rPr>
        <w:t xml:space="preserve"> 25. </w:t>
      </w:r>
      <w:r w:rsidR="00D673D0">
        <w:rPr>
          <w:rFonts w:ascii="Times New Roman" w:hAnsi="Times New Roman" w:cs="Times New Roman"/>
          <w:sz w:val="24"/>
          <w:szCs w:val="24"/>
          <w:lang w:val="ru-RU"/>
        </w:rPr>
        <w:t>jula</w:t>
      </w:r>
      <w:r w:rsidR="004656B4" w:rsidRPr="00FC106F">
        <w:rPr>
          <w:rFonts w:ascii="Times New Roman" w:hAnsi="Times New Roman" w:cs="Times New Roman"/>
          <w:sz w:val="24"/>
          <w:szCs w:val="24"/>
          <w:lang w:val="ru-RU"/>
        </w:rPr>
        <w:t xml:space="preserve"> 2015. </w:t>
      </w:r>
      <w:r w:rsidR="00D673D0">
        <w:rPr>
          <w:rFonts w:ascii="Times New Roman" w:hAnsi="Times New Roman" w:cs="Times New Roman"/>
          <w:sz w:val="24"/>
          <w:szCs w:val="24"/>
          <w:lang w:val="ru-RU"/>
        </w:rPr>
        <w:t>godine</w:t>
      </w:r>
      <w:r w:rsidR="004656B4" w:rsidRPr="00FC106F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načelu</w:t>
      </w:r>
    </w:p>
    <w:p w:rsidR="009F0D52" w:rsidRPr="00FC106F" w:rsidRDefault="009F0D52" w:rsidP="00D32DA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0D52" w:rsidRPr="00FC106F" w:rsidRDefault="009F0D52" w:rsidP="00171F88">
      <w:pPr>
        <w:spacing w:after="0" w:line="240" w:lineRule="auto"/>
        <w:ind w:firstLine="1134"/>
        <w:jc w:val="both"/>
        <w:rPr>
          <w:rStyle w:val="FontStyle32"/>
          <w:color w:val="auto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Branko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Drčelić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vršilac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dužnosti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dug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predstavio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dugu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obrazložio</w:t>
      </w:r>
      <w:r w:rsidRPr="00FC10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razloge</w:t>
      </w:r>
      <w:r w:rsidRPr="00FC10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FC10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njegovo</w:t>
      </w:r>
      <w:r w:rsidRPr="00FC10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donošenje</w:t>
      </w:r>
      <w:r w:rsidRPr="00FC10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FC10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rešenja</w:t>
      </w:r>
      <w:r w:rsidRPr="00FC10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koja</w:t>
      </w:r>
      <w:r w:rsidRPr="00FC10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Pr="00FC10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predlažu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Predloženim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vrše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dopune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prvenstveno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domenu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limitiranja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namene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zajmova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izdata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garancija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Republike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Srbije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, </w:t>
      </w:r>
      <w:r w:rsidR="00D673D0">
        <w:rPr>
          <w:rStyle w:val="FontStyle32"/>
          <w:sz w:val="24"/>
          <w:szCs w:val="24"/>
          <w:lang w:val="sr-Cyrl-CS" w:eastAsia="sr-Cyrl-CS"/>
        </w:rPr>
        <w:t>odnosno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ukida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se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mogućnost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Republike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Srbije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da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daje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garancije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za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kredite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za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potrebe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likvidnosti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javnim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preduzećima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i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proofErr w:type="spellStart"/>
      <w:r w:rsidR="00D673D0">
        <w:rPr>
          <w:rStyle w:val="FontStyle32"/>
          <w:sz w:val="24"/>
          <w:szCs w:val="24"/>
          <w:lang w:val="sr-Cyrl-CS" w:eastAsia="sr-Cyrl-CS"/>
        </w:rPr>
        <w:t>drutim</w:t>
      </w:r>
      <w:proofErr w:type="spellEnd"/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pravnim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licima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. </w:t>
      </w:r>
      <w:r w:rsidR="00D673D0">
        <w:rPr>
          <w:rStyle w:val="FontStyle32"/>
          <w:color w:val="auto"/>
          <w:sz w:val="24"/>
          <w:szCs w:val="24"/>
          <w:lang w:val="sr-Cyrl-RS"/>
        </w:rPr>
        <w:t>Takođe</w:t>
      </w:r>
      <w:r w:rsidRPr="00FC106F">
        <w:rPr>
          <w:rStyle w:val="FontStyle32"/>
          <w:color w:val="auto"/>
          <w:sz w:val="24"/>
          <w:szCs w:val="24"/>
          <w:lang w:val="sr-Cyrl-RS"/>
        </w:rPr>
        <w:t xml:space="preserve">, </w:t>
      </w:r>
      <w:r w:rsidR="00D673D0">
        <w:rPr>
          <w:rStyle w:val="FontStyle32"/>
          <w:sz w:val="24"/>
          <w:szCs w:val="24"/>
          <w:lang w:val="sr-Cyrl-CS" w:eastAsia="sr-Cyrl-CS"/>
        </w:rPr>
        <w:t>bliže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se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uređuju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oblik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i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dinamika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izveštavanja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o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realizaciji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investicionih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projekata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koji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se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finansiraju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iz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kredita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i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definiše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nova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nadležnost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Uprave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za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javni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dug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tako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što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se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, </w:t>
      </w:r>
      <w:r w:rsidR="00D673D0">
        <w:rPr>
          <w:rStyle w:val="FontStyle32"/>
          <w:sz w:val="24"/>
          <w:szCs w:val="24"/>
          <w:lang w:val="sr-Cyrl-CS" w:eastAsia="sr-Cyrl-CS"/>
        </w:rPr>
        <w:t>pored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poslova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koji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se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odnose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na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upravljanje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prilivima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po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osnovu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javnog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duga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, </w:t>
      </w:r>
      <w:r w:rsidR="00D673D0">
        <w:rPr>
          <w:rStyle w:val="FontStyle32"/>
          <w:sz w:val="24"/>
          <w:szCs w:val="24"/>
          <w:lang w:val="sr-Cyrl-CS" w:eastAsia="sr-Cyrl-CS"/>
        </w:rPr>
        <w:t>predviđa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da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Uprava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investira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i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obavlja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ostale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transakcije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sa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viškovima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likvidnosti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, </w:t>
      </w:r>
      <w:r w:rsidR="00D673D0">
        <w:rPr>
          <w:rStyle w:val="FontStyle32"/>
          <w:sz w:val="24"/>
          <w:szCs w:val="24"/>
          <w:lang w:val="sr-Cyrl-CS" w:eastAsia="sr-Cyrl-CS"/>
        </w:rPr>
        <w:t>odnosno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sredstvima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finansijske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imovine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Republike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Srbije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pod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upravljanjem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, </w:t>
      </w:r>
      <w:r w:rsidR="00D673D0">
        <w:rPr>
          <w:rStyle w:val="FontStyle32"/>
          <w:sz w:val="24"/>
          <w:szCs w:val="24"/>
          <w:lang w:val="sr-Cyrl-CS" w:eastAsia="sr-Cyrl-CS"/>
        </w:rPr>
        <w:t>čime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se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obezbeđuje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veća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kontrola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nad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implementacijom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projektnih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zajmova</w:t>
      </w:r>
      <w:r w:rsidRPr="00FC106F">
        <w:rPr>
          <w:rStyle w:val="FontStyle32"/>
          <w:sz w:val="24"/>
          <w:szCs w:val="24"/>
          <w:lang w:val="sr-Cyrl-CS" w:eastAsia="sr-Cyrl-CS"/>
        </w:rPr>
        <w:t>.</w:t>
      </w:r>
      <w:r w:rsidRPr="00FC106F">
        <w:rPr>
          <w:rStyle w:val="FontStyle32"/>
          <w:color w:val="auto"/>
          <w:sz w:val="24"/>
          <w:szCs w:val="24"/>
          <w:lang w:val="sr-Cyrl-RS"/>
        </w:rPr>
        <w:t xml:space="preserve"> </w:t>
      </w:r>
      <w:r w:rsidR="00D673D0">
        <w:rPr>
          <w:rStyle w:val="FontStyle32"/>
          <w:color w:val="auto"/>
          <w:sz w:val="24"/>
          <w:szCs w:val="24"/>
          <w:lang w:val="sr-Cyrl-RS"/>
        </w:rPr>
        <w:t>Predloženim</w:t>
      </w:r>
      <w:r w:rsidR="00171F88" w:rsidRPr="00FC106F">
        <w:rPr>
          <w:rStyle w:val="FontStyle32"/>
          <w:color w:val="auto"/>
          <w:sz w:val="24"/>
          <w:szCs w:val="24"/>
          <w:lang w:val="sr-Cyrl-RS"/>
        </w:rPr>
        <w:t xml:space="preserve"> </w:t>
      </w:r>
      <w:r w:rsidR="00D673D0">
        <w:rPr>
          <w:rStyle w:val="FontStyle32"/>
          <w:color w:val="auto"/>
          <w:sz w:val="24"/>
          <w:szCs w:val="24"/>
          <w:lang w:val="sr-Cyrl-RS"/>
        </w:rPr>
        <w:t>izmenama</w:t>
      </w:r>
      <w:r w:rsidR="00171F88" w:rsidRPr="00FC106F">
        <w:rPr>
          <w:rStyle w:val="FontStyle32"/>
          <w:color w:val="auto"/>
          <w:sz w:val="24"/>
          <w:szCs w:val="24"/>
          <w:lang w:val="sr-Cyrl-RS"/>
        </w:rPr>
        <w:t xml:space="preserve"> </w:t>
      </w:r>
      <w:r w:rsidR="00D673D0">
        <w:rPr>
          <w:rStyle w:val="FontStyle32"/>
          <w:color w:val="auto"/>
          <w:sz w:val="24"/>
          <w:szCs w:val="24"/>
          <w:lang w:val="sr-Cyrl-RS"/>
        </w:rPr>
        <w:t>i</w:t>
      </w:r>
      <w:r w:rsidR="00171F88" w:rsidRPr="00FC106F">
        <w:rPr>
          <w:rStyle w:val="FontStyle32"/>
          <w:color w:val="auto"/>
          <w:sz w:val="24"/>
          <w:szCs w:val="24"/>
          <w:lang w:val="sr-Cyrl-RS"/>
        </w:rPr>
        <w:t xml:space="preserve"> </w:t>
      </w:r>
      <w:r w:rsidR="00D673D0">
        <w:rPr>
          <w:rStyle w:val="FontStyle32"/>
          <w:color w:val="auto"/>
          <w:sz w:val="24"/>
          <w:szCs w:val="24"/>
          <w:lang w:val="sr-Cyrl-RS"/>
        </w:rPr>
        <w:t>dopunama</w:t>
      </w:r>
      <w:r w:rsidR="00171F88" w:rsidRPr="00FC106F">
        <w:rPr>
          <w:rStyle w:val="FontStyle32"/>
          <w:color w:val="auto"/>
          <w:sz w:val="24"/>
          <w:szCs w:val="24"/>
          <w:lang w:val="sr-Cyrl-RS"/>
        </w:rPr>
        <w:t xml:space="preserve"> </w:t>
      </w:r>
      <w:r w:rsidR="00D673D0">
        <w:rPr>
          <w:rStyle w:val="FontStyle32"/>
          <w:color w:val="auto"/>
          <w:sz w:val="24"/>
          <w:szCs w:val="24"/>
          <w:lang w:val="sr-Cyrl-RS"/>
        </w:rPr>
        <w:t>stvaraju</w:t>
      </w:r>
      <w:r w:rsidR="00171F88" w:rsidRPr="00FC106F">
        <w:rPr>
          <w:rStyle w:val="FontStyle32"/>
          <w:color w:val="auto"/>
          <w:sz w:val="24"/>
          <w:szCs w:val="24"/>
          <w:lang w:val="sr-Cyrl-RS"/>
        </w:rPr>
        <w:t xml:space="preserve"> </w:t>
      </w:r>
      <w:r w:rsidR="00D673D0">
        <w:rPr>
          <w:rStyle w:val="FontStyle32"/>
          <w:color w:val="auto"/>
          <w:sz w:val="24"/>
          <w:szCs w:val="24"/>
          <w:lang w:val="sr-Cyrl-RS"/>
        </w:rPr>
        <w:t>se</w:t>
      </w:r>
      <w:r w:rsidR="00171F88" w:rsidRPr="00FC106F">
        <w:rPr>
          <w:rStyle w:val="FontStyle32"/>
          <w:color w:val="auto"/>
          <w:sz w:val="24"/>
          <w:szCs w:val="24"/>
          <w:lang w:val="sr-Cyrl-RS"/>
        </w:rPr>
        <w:t xml:space="preserve"> </w:t>
      </w:r>
      <w:r w:rsidR="00D673D0">
        <w:rPr>
          <w:rStyle w:val="FontStyle32"/>
          <w:color w:val="auto"/>
          <w:sz w:val="24"/>
          <w:szCs w:val="24"/>
          <w:lang w:val="sr-Cyrl-RS"/>
        </w:rPr>
        <w:t>preduslovi</w:t>
      </w:r>
      <w:r w:rsidR="00171F88" w:rsidRPr="00FC106F">
        <w:rPr>
          <w:rStyle w:val="FontStyle32"/>
          <w:color w:val="auto"/>
          <w:sz w:val="24"/>
          <w:szCs w:val="24"/>
          <w:lang w:val="sr-Cyrl-RS"/>
        </w:rPr>
        <w:t xml:space="preserve"> </w:t>
      </w:r>
      <w:r w:rsidR="00D673D0">
        <w:rPr>
          <w:rStyle w:val="FontStyle32"/>
          <w:color w:val="auto"/>
          <w:sz w:val="24"/>
          <w:szCs w:val="24"/>
          <w:lang w:val="sr-Cyrl-RS"/>
        </w:rPr>
        <w:t>za</w:t>
      </w:r>
      <w:r w:rsidR="00171F88" w:rsidRPr="00FC106F">
        <w:rPr>
          <w:rStyle w:val="FontStyle32"/>
          <w:color w:val="auto"/>
          <w:sz w:val="24"/>
          <w:szCs w:val="24"/>
          <w:lang w:val="sr-Cyrl-RS"/>
        </w:rPr>
        <w:t xml:space="preserve"> </w:t>
      </w:r>
      <w:r w:rsidR="00D673D0">
        <w:rPr>
          <w:rStyle w:val="FontStyle32"/>
          <w:color w:val="auto"/>
          <w:sz w:val="24"/>
          <w:szCs w:val="24"/>
          <w:lang w:val="sr-Cyrl-RS"/>
        </w:rPr>
        <w:t>smanjenje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pritiska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na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rashodnu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stranu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budžeta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Republike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Srbije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i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povećanje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finansijske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discipline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u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javnom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sektoru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. </w:t>
      </w:r>
      <w:r w:rsidR="00D673D0">
        <w:rPr>
          <w:rStyle w:val="FontStyle32"/>
          <w:sz w:val="24"/>
          <w:szCs w:val="24"/>
          <w:lang w:val="sr-Cyrl-CS" w:eastAsia="sr-Cyrl-CS"/>
        </w:rPr>
        <w:t>Rešenja</w:t>
      </w:r>
      <w:r w:rsidR="00171F88"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koja</w:t>
      </w:r>
      <w:r w:rsidR="00171F88"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se</w:t>
      </w:r>
      <w:r w:rsidR="00171F88"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predlažu</w:t>
      </w:r>
      <w:r w:rsidR="00171F88"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ovim</w:t>
      </w:r>
      <w:r w:rsidR="00171F88"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zakonom</w:t>
      </w:r>
      <w:r w:rsidR="00171F88"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imaju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za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cilj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da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otklone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uočene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nedostatke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terminološke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prirode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i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da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na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taj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način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omoguće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efikasniju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primenu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i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preciznije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tumačenje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odredbi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važećeg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Zakona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o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javnom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</w:t>
      </w:r>
      <w:r w:rsidR="00D673D0">
        <w:rPr>
          <w:rStyle w:val="FontStyle32"/>
          <w:sz w:val="24"/>
          <w:szCs w:val="24"/>
          <w:lang w:val="sr-Cyrl-CS" w:eastAsia="sr-Cyrl-CS"/>
        </w:rPr>
        <w:t>dugu</w:t>
      </w:r>
      <w:r w:rsidRPr="00FC106F">
        <w:rPr>
          <w:rStyle w:val="FontStyle32"/>
          <w:sz w:val="24"/>
          <w:szCs w:val="24"/>
          <w:lang w:val="sr-Cyrl-CS" w:eastAsia="sr-Cyrl-CS"/>
        </w:rPr>
        <w:t>.</w:t>
      </w:r>
    </w:p>
    <w:p w:rsidR="00171F88" w:rsidRPr="00FC106F" w:rsidRDefault="00171F88" w:rsidP="00171F88">
      <w:pPr>
        <w:pStyle w:val="ListParagraph"/>
        <w:spacing w:after="240"/>
        <w:ind w:left="0" w:firstLine="1440"/>
        <w:jc w:val="both"/>
        <w:rPr>
          <w:lang w:val="sr-Cyrl-RS"/>
        </w:rPr>
      </w:pPr>
    </w:p>
    <w:p w:rsidR="004656B4" w:rsidRPr="00FC106F" w:rsidRDefault="00D673D0" w:rsidP="00171F88">
      <w:pPr>
        <w:pStyle w:val="ListParagraph"/>
        <w:spacing w:after="240"/>
        <w:ind w:left="0" w:firstLine="1440"/>
        <w:jc w:val="both"/>
        <w:rPr>
          <w:lang w:val="sr-Cyrl-RS"/>
        </w:rPr>
      </w:pPr>
      <w:r>
        <w:rPr>
          <w:lang w:val="sr-Cyrl-RS"/>
        </w:rPr>
        <w:t>Povodom</w:t>
      </w:r>
      <w:r w:rsidR="00171F88" w:rsidRPr="00FC106F">
        <w:rPr>
          <w:lang w:val="sr-Cyrl-RS"/>
        </w:rPr>
        <w:t xml:space="preserve"> </w:t>
      </w:r>
      <w:r>
        <w:rPr>
          <w:lang w:val="sr-Cyrl-RS"/>
        </w:rPr>
        <w:t>ove</w:t>
      </w:r>
      <w:r w:rsidR="00171F88" w:rsidRPr="00FC106F">
        <w:rPr>
          <w:lang w:val="sr-Cyrl-RS"/>
        </w:rPr>
        <w:t xml:space="preserve"> </w:t>
      </w:r>
      <w:r>
        <w:rPr>
          <w:lang w:val="sr-Cyrl-RS"/>
        </w:rPr>
        <w:t>tačke</w:t>
      </w:r>
      <w:r w:rsidR="00171F88" w:rsidRPr="00FC106F">
        <w:rPr>
          <w:lang w:val="sr-Cyrl-RS"/>
        </w:rPr>
        <w:t xml:space="preserve"> </w:t>
      </w:r>
      <w:r>
        <w:rPr>
          <w:lang w:val="sr-Cyrl-RS"/>
        </w:rPr>
        <w:t>dnevnog</w:t>
      </w:r>
      <w:r w:rsidR="00171F88" w:rsidRPr="00FC106F">
        <w:rPr>
          <w:lang w:val="sr-Cyrl-RS"/>
        </w:rPr>
        <w:t xml:space="preserve"> </w:t>
      </w:r>
      <w:r>
        <w:rPr>
          <w:lang w:val="sr-Cyrl-RS"/>
        </w:rPr>
        <w:t>reda</w:t>
      </w:r>
      <w:r w:rsidR="00171F88" w:rsidRPr="00FC106F">
        <w:rPr>
          <w:lang w:val="sr-Cyrl-RS"/>
        </w:rPr>
        <w:t xml:space="preserve"> </w:t>
      </w:r>
      <w:r>
        <w:rPr>
          <w:lang w:val="sr-Cyrl-RS"/>
        </w:rPr>
        <w:t>nije</w:t>
      </w:r>
      <w:r w:rsidR="00171F88" w:rsidRPr="00FC106F">
        <w:rPr>
          <w:lang w:val="sr-Cyrl-RS"/>
        </w:rPr>
        <w:t xml:space="preserve"> </w:t>
      </w:r>
      <w:r>
        <w:rPr>
          <w:lang w:val="sr-Cyrl-RS"/>
        </w:rPr>
        <w:t>bilo</w:t>
      </w:r>
      <w:r w:rsidR="00171F88" w:rsidRPr="00FC106F">
        <w:rPr>
          <w:lang w:val="sr-Cyrl-RS"/>
        </w:rPr>
        <w:t xml:space="preserve"> </w:t>
      </w:r>
      <w:r>
        <w:rPr>
          <w:lang w:val="sr-Cyrl-RS"/>
        </w:rPr>
        <w:t>diskusije</w:t>
      </w:r>
      <w:r w:rsidR="00171F88" w:rsidRPr="00FC106F">
        <w:rPr>
          <w:lang w:val="sr-Cyrl-RS"/>
        </w:rPr>
        <w:t>.</w:t>
      </w:r>
    </w:p>
    <w:p w:rsidR="008625BF" w:rsidRDefault="004656B4" w:rsidP="00FC106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07412" w:rsidRPr="00FC106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607412" w:rsidRPr="00FC106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izmenama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dopunama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javnom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dugu</w:t>
      </w:r>
      <w:r w:rsidRPr="00FC106F">
        <w:rPr>
          <w:rFonts w:ascii="Times New Roman" w:hAnsi="Times New Roman" w:cs="Times New Roman"/>
          <w:sz w:val="24"/>
          <w:szCs w:val="24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C106F" w:rsidRPr="00FC106F" w:rsidRDefault="00FC106F" w:rsidP="00FC106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106F" w:rsidRPr="00FC106F" w:rsidRDefault="00FC106F" w:rsidP="00FC106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FC106F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*</w:t>
      </w:r>
    </w:p>
    <w:p w:rsidR="00FC106F" w:rsidRPr="00FC106F" w:rsidRDefault="00FC106F" w:rsidP="00FC106F">
      <w:pPr>
        <w:spacing w:after="0" w:line="240" w:lineRule="auto"/>
        <w:ind w:hanging="9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C106F">
        <w:rPr>
          <w:rFonts w:ascii="Times New Roman" w:eastAsia="Calibri" w:hAnsi="Times New Roman" w:cs="Times New Roman"/>
          <w:sz w:val="24"/>
          <w:szCs w:val="24"/>
          <w:lang w:val="ru-RU"/>
        </w:rPr>
        <w:t>*     *</w:t>
      </w:r>
    </w:p>
    <w:p w:rsidR="004656B4" w:rsidRPr="00FC106F" w:rsidRDefault="004656B4" w:rsidP="00465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56B4" w:rsidRPr="00FC106F" w:rsidRDefault="004656B4" w:rsidP="004656B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156.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4656B4" w:rsidRPr="00FC106F" w:rsidRDefault="004656B4" w:rsidP="004656B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56B4" w:rsidRPr="00FC106F" w:rsidRDefault="00D673D0" w:rsidP="00465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4656B4" w:rsidRPr="00FC106F" w:rsidRDefault="004656B4" w:rsidP="00D32DA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56B4" w:rsidRPr="00FC106F" w:rsidRDefault="004656B4" w:rsidP="004656B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155.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Predlog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izmenama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dopunama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javnom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dugu</w:t>
      </w:r>
      <w:r w:rsidRPr="00FC106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D673D0">
        <w:rPr>
          <w:rFonts w:ascii="Times New Roman" w:hAnsi="Times New Roman" w:cs="Times New Roman"/>
          <w:bCs/>
          <w:sz w:val="24"/>
          <w:szCs w:val="24"/>
          <w:lang w:val="ru-RU"/>
        </w:rPr>
        <w:t>u</w:t>
      </w:r>
      <w:r w:rsidRPr="00FC106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ru-RU"/>
        </w:rPr>
        <w:t>načelu</w:t>
      </w:r>
      <w:r w:rsidRPr="00FC106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D2050" w:rsidRPr="00FC106F" w:rsidRDefault="004656B4" w:rsidP="0060741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</w:rPr>
        <w:tab/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60741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 w:rsidR="0060741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60741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07412" w:rsidRPr="00FC106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D2050" w:rsidRPr="00FC106F" w:rsidRDefault="003D2050" w:rsidP="00D32DA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673D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Šesta</w:t>
      </w:r>
      <w:r w:rsidRPr="00FC106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D673D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Pr="00FC106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D673D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Pr="00FC106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D673D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Predloga</w:t>
      </w:r>
      <w:r w:rsidR="004656B4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4656B4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4656B4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potvrđivanju</w:t>
      </w:r>
      <w:r w:rsidR="004656B4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Ugovora</w:t>
      </w:r>
      <w:r w:rsidR="004656B4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4656B4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izmenama</w:t>
      </w:r>
      <w:r w:rsidR="004656B4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4656B4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dopunama</w:t>
      </w:r>
      <w:r w:rsidR="004656B4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Finansijskog</w:t>
      </w:r>
      <w:r w:rsidR="004656B4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ugovora</w:t>
      </w:r>
      <w:r w:rsidR="004656B4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između</w:t>
      </w:r>
      <w:r w:rsidR="004656B4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Republike</w:t>
      </w:r>
      <w:r w:rsidR="004656B4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Srbije</w:t>
      </w:r>
      <w:r w:rsidR="004656B4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4656B4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Evropske</w:t>
      </w:r>
      <w:r w:rsidR="004656B4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investicione</w:t>
      </w:r>
      <w:r w:rsidR="004656B4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banke</w:t>
      </w:r>
      <w:r w:rsidR="004656B4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4656B4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Projekat</w:t>
      </w:r>
      <w:r w:rsidR="004656B4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Klinički</w:t>
      </w:r>
      <w:r w:rsidR="004656B4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centri</w:t>
      </w:r>
      <w:r w:rsidR="004656B4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>/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A</w:t>
      </w:r>
      <w:r w:rsidR="004656B4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="004656B4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4656B4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podnela</w:t>
      </w:r>
      <w:r w:rsidR="004656B4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Vlada</w:t>
      </w:r>
      <w:r w:rsidR="004656B4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broj</w:t>
      </w:r>
      <w:r w:rsidR="004656B4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656B4" w:rsidRPr="00FC106F">
        <w:rPr>
          <w:rFonts w:ascii="Times New Roman" w:hAnsi="Times New Roman" w:cs="Times New Roman"/>
          <w:sz w:val="24"/>
          <w:szCs w:val="24"/>
        </w:rPr>
        <w:t>011-1915</w:t>
      </w:r>
      <w:r w:rsidR="004656B4" w:rsidRPr="00FC106F">
        <w:rPr>
          <w:rFonts w:ascii="Times New Roman" w:hAnsi="Times New Roman" w:cs="Times New Roman"/>
          <w:sz w:val="24"/>
          <w:szCs w:val="24"/>
          <w:lang w:val="ru-RU"/>
        </w:rPr>
        <w:t xml:space="preserve">/15 </w:t>
      </w:r>
      <w:r w:rsidR="00D673D0">
        <w:rPr>
          <w:rFonts w:ascii="Times New Roman" w:hAnsi="Times New Roman" w:cs="Times New Roman"/>
          <w:sz w:val="24"/>
          <w:szCs w:val="24"/>
          <w:lang w:val="ru-RU"/>
        </w:rPr>
        <w:t>od</w:t>
      </w:r>
      <w:r w:rsidR="004656B4" w:rsidRPr="00FC106F">
        <w:rPr>
          <w:rFonts w:ascii="Times New Roman" w:hAnsi="Times New Roman" w:cs="Times New Roman"/>
          <w:sz w:val="24"/>
          <w:szCs w:val="24"/>
          <w:lang w:val="ru-RU"/>
        </w:rPr>
        <w:t xml:space="preserve"> 25. </w:t>
      </w:r>
      <w:r w:rsidR="00D673D0">
        <w:rPr>
          <w:rFonts w:ascii="Times New Roman" w:hAnsi="Times New Roman" w:cs="Times New Roman"/>
          <w:sz w:val="24"/>
          <w:szCs w:val="24"/>
          <w:lang w:val="ru-RU"/>
        </w:rPr>
        <w:t>jula</w:t>
      </w:r>
      <w:r w:rsidR="004656B4" w:rsidRPr="00FC106F">
        <w:rPr>
          <w:rFonts w:ascii="Times New Roman" w:hAnsi="Times New Roman" w:cs="Times New Roman"/>
          <w:sz w:val="24"/>
          <w:szCs w:val="24"/>
          <w:lang w:val="ru-RU"/>
        </w:rPr>
        <w:t xml:space="preserve"> 2015. </w:t>
      </w:r>
      <w:r w:rsidR="00D673D0">
        <w:rPr>
          <w:rFonts w:ascii="Times New Roman" w:hAnsi="Times New Roman" w:cs="Times New Roman"/>
          <w:sz w:val="24"/>
          <w:szCs w:val="24"/>
          <w:lang w:val="ru-RU"/>
        </w:rPr>
        <w:t>godine</w:t>
      </w:r>
      <w:r w:rsidR="004656B4" w:rsidRPr="00FC106F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C66BCB" w:rsidRPr="00FC106F" w:rsidRDefault="00C66BCB" w:rsidP="00D32DA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6BCB" w:rsidRPr="00FC106F" w:rsidRDefault="00C66BCB" w:rsidP="00D32DA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Branko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Drčelić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vršilac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dužnosti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dug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predstavio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potvrđivanju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Ugovora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izmenama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dopunama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Finansijskog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ugovora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između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Republike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Srbije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Evropske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investicione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banke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Projekat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Klinički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centri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>/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obrazložio</w:t>
      </w:r>
      <w:r w:rsidRPr="00FC10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razloge</w:t>
      </w:r>
      <w:r w:rsidRPr="00FC10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FC10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njegovo</w:t>
      </w:r>
      <w:r w:rsidRPr="00FC10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donošenje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Klinički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centri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podrazumeva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modernizaciju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proširenje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klinička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centra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Kragujevcu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Nišu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Novom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Sadu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ciljem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značajnoj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meri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unapredi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pružanje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zdravstvene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većini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stanovništva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zastoje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realizacije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puta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vršene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dopune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produžetka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datuma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povlačenje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zajma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fizički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završetak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rekonstruisanih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zgrada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Klinički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centri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predlažu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povlačenje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poslednje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tranše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kredita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međuvremenu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istekao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produžava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0762A" w:rsidRPr="00FC106F" w:rsidRDefault="0000762A" w:rsidP="0000762A">
      <w:pPr>
        <w:pStyle w:val="ListParagraph"/>
        <w:spacing w:after="240"/>
        <w:ind w:left="0" w:firstLine="1440"/>
        <w:jc w:val="both"/>
        <w:rPr>
          <w:lang w:val="ru-RU"/>
        </w:rPr>
      </w:pPr>
    </w:p>
    <w:p w:rsidR="004656B4" w:rsidRPr="00FC106F" w:rsidRDefault="00D673D0" w:rsidP="0000762A">
      <w:pPr>
        <w:pStyle w:val="ListParagraph"/>
        <w:spacing w:after="240"/>
        <w:ind w:left="0" w:firstLine="1440"/>
        <w:jc w:val="both"/>
        <w:rPr>
          <w:lang w:val="sr-Cyrl-RS"/>
        </w:rPr>
      </w:pPr>
      <w:r>
        <w:rPr>
          <w:lang w:val="sr-Cyrl-RS"/>
        </w:rPr>
        <w:t>Povodom</w:t>
      </w:r>
      <w:r w:rsidR="0000762A" w:rsidRPr="00FC106F">
        <w:rPr>
          <w:lang w:val="sr-Cyrl-RS"/>
        </w:rPr>
        <w:t xml:space="preserve"> </w:t>
      </w:r>
      <w:r>
        <w:rPr>
          <w:lang w:val="sr-Cyrl-RS"/>
        </w:rPr>
        <w:t>ove</w:t>
      </w:r>
      <w:r w:rsidR="0000762A" w:rsidRPr="00FC106F">
        <w:rPr>
          <w:lang w:val="sr-Cyrl-RS"/>
        </w:rPr>
        <w:t xml:space="preserve"> </w:t>
      </w:r>
      <w:r>
        <w:rPr>
          <w:lang w:val="sr-Cyrl-RS"/>
        </w:rPr>
        <w:t>tačke</w:t>
      </w:r>
      <w:r w:rsidR="0000762A" w:rsidRPr="00FC106F">
        <w:rPr>
          <w:lang w:val="sr-Cyrl-RS"/>
        </w:rPr>
        <w:t xml:space="preserve"> </w:t>
      </w:r>
      <w:r>
        <w:rPr>
          <w:lang w:val="sr-Cyrl-RS"/>
        </w:rPr>
        <w:t>dnevnog</w:t>
      </w:r>
      <w:r w:rsidR="0000762A" w:rsidRPr="00FC106F">
        <w:rPr>
          <w:lang w:val="sr-Cyrl-RS"/>
        </w:rPr>
        <w:t xml:space="preserve"> </w:t>
      </w:r>
      <w:r>
        <w:rPr>
          <w:lang w:val="sr-Cyrl-RS"/>
        </w:rPr>
        <w:t>reda</w:t>
      </w:r>
      <w:r w:rsidR="0000762A" w:rsidRPr="00FC106F">
        <w:rPr>
          <w:lang w:val="sr-Cyrl-RS"/>
        </w:rPr>
        <w:t xml:space="preserve"> </w:t>
      </w:r>
      <w:r>
        <w:rPr>
          <w:lang w:val="sr-Cyrl-RS"/>
        </w:rPr>
        <w:t>nije</w:t>
      </w:r>
      <w:r w:rsidR="0000762A" w:rsidRPr="00FC106F">
        <w:rPr>
          <w:lang w:val="sr-Cyrl-RS"/>
        </w:rPr>
        <w:t xml:space="preserve"> </w:t>
      </w:r>
      <w:r>
        <w:rPr>
          <w:lang w:val="sr-Cyrl-RS"/>
        </w:rPr>
        <w:t>bilo</w:t>
      </w:r>
      <w:r w:rsidR="0000762A" w:rsidRPr="00FC106F">
        <w:rPr>
          <w:lang w:val="sr-Cyrl-RS"/>
        </w:rPr>
        <w:t xml:space="preserve"> </w:t>
      </w:r>
      <w:r>
        <w:rPr>
          <w:lang w:val="sr-Cyrl-RS"/>
        </w:rPr>
        <w:t>diskusije</w:t>
      </w:r>
      <w:r w:rsidR="0000762A" w:rsidRPr="00FC106F">
        <w:rPr>
          <w:lang w:val="sr-Cyrl-RS"/>
        </w:rPr>
        <w:t>.</w:t>
      </w:r>
    </w:p>
    <w:p w:rsidR="00607412" w:rsidRPr="00FC106F" w:rsidRDefault="004656B4" w:rsidP="004656B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07412" w:rsidRPr="00FC106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607412" w:rsidRPr="00FC106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potvrđivanju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Ugovora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izmenama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dopunama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Finansijskog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ugovora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između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Republike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Srbije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Evropske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investicione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banke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Projekat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Klinički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centri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>/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A</w:t>
      </w:r>
      <w:r w:rsidRPr="00FC106F">
        <w:rPr>
          <w:rFonts w:ascii="Times New Roman" w:hAnsi="Times New Roman" w:cs="Times New Roman"/>
          <w:sz w:val="24"/>
          <w:szCs w:val="24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625BF" w:rsidRPr="00FC106F" w:rsidRDefault="008625BF" w:rsidP="004656B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106F" w:rsidRPr="00FC106F" w:rsidRDefault="00FC106F" w:rsidP="00FC106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FC106F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*</w:t>
      </w:r>
    </w:p>
    <w:p w:rsidR="00FC106F" w:rsidRPr="00FC106F" w:rsidRDefault="00FC106F" w:rsidP="00FC106F">
      <w:pPr>
        <w:spacing w:after="0" w:line="240" w:lineRule="auto"/>
        <w:ind w:hanging="9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C106F">
        <w:rPr>
          <w:rFonts w:ascii="Times New Roman" w:eastAsia="Calibri" w:hAnsi="Times New Roman" w:cs="Times New Roman"/>
          <w:sz w:val="24"/>
          <w:szCs w:val="24"/>
          <w:lang w:val="ru-RU"/>
        </w:rPr>
        <w:t>*     *</w:t>
      </w:r>
    </w:p>
    <w:p w:rsidR="004656B4" w:rsidRPr="00FC106F" w:rsidRDefault="004656B4" w:rsidP="00465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56B4" w:rsidRPr="00FC106F" w:rsidRDefault="004656B4" w:rsidP="004656B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156.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4656B4" w:rsidRPr="00FC106F" w:rsidRDefault="004656B4" w:rsidP="004656B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56B4" w:rsidRPr="00FC106F" w:rsidRDefault="00D673D0" w:rsidP="00465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I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4656B4" w:rsidRPr="00FC106F" w:rsidRDefault="004656B4" w:rsidP="00D32DA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56B4" w:rsidRPr="00FC106F" w:rsidRDefault="004656B4" w:rsidP="004656B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155.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Predlog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potvrđivanju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Ugovora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izmenama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dopunama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Finansijskog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ugovora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između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Republike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Srbije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Evropske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investicione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banke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Projekat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Klinički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centri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>/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A</w:t>
      </w:r>
      <w:r w:rsidRPr="00FC106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D2050" w:rsidRPr="00FC106F" w:rsidRDefault="004656B4" w:rsidP="0060741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</w:rPr>
        <w:tab/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60741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 w:rsidR="0060741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60741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07412" w:rsidRPr="00FC106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D2050" w:rsidRPr="00FC106F" w:rsidRDefault="003D2050" w:rsidP="00D32DA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673D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Sedma</w:t>
      </w:r>
      <w:r w:rsidRPr="00FC106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D673D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Pr="00FC106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D673D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Pr="00FC106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D673D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R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azmatranje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Predloga</w:t>
      </w:r>
      <w:r w:rsidR="004656B4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4656B4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4656B4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potvrđivanju</w:t>
      </w:r>
      <w:r w:rsidR="004656B4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Ugovora</w:t>
      </w:r>
      <w:r w:rsidR="004656B4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4656B4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izmenama</w:t>
      </w:r>
      <w:r w:rsidR="004656B4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4656B4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dopunama</w:t>
      </w:r>
      <w:r w:rsidR="004656B4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Finansijskog</w:t>
      </w:r>
      <w:r w:rsidR="004656B4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ugovora</w:t>
      </w:r>
      <w:r w:rsidR="004656B4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između</w:t>
      </w:r>
      <w:r w:rsidR="004656B4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Republike</w:t>
      </w:r>
      <w:r w:rsidR="004656B4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Srbije</w:t>
      </w:r>
      <w:r w:rsidR="004656B4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4656B4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Evropske</w:t>
      </w:r>
      <w:r w:rsidR="004656B4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investicione</w:t>
      </w:r>
      <w:r w:rsidR="004656B4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banke</w:t>
      </w:r>
      <w:r w:rsidR="004656B4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4656B4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Projekat</w:t>
      </w:r>
      <w:r w:rsidR="004656B4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Klinički</w:t>
      </w:r>
      <w:r w:rsidR="004656B4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centri</w:t>
      </w:r>
      <w:r w:rsidR="004656B4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>/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B</w:t>
      </w:r>
      <w:r w:rsidR="004656B4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="004656B4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4656B4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podnela</w:t>
      </w:r>
      <w:r w:rsidR="004656B4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Vlada</w:t>
      </w:r>
      <w:r w:rsidR="004656B4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broj</w:t>
      </w:r>
      <w:r w:rsidR="004656B4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656B4" w:rsidRPr="00FC106F">
        <w:rPr>
          <w:rFonts w:ascii="Times New Roman" w:hAnsi="Times New Roman" w:cs="Times New Roman"/>
          <w:sz w:val="24"/>
          <w:szCs w:val="24"/>
        </w:rPr>
        <w:t>011-191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4656B4" w:rsidRPr="00FC106F">
        <w:rPr>
          <w:rFonts w:ascii="Times New Roman" w:hAnsi="Times New Roman" w:cs="Times New Roman"/>
          <w:sz w:val="24"/>
          <w:szCs w:val="24"/>
          <w:lang w:val="ru-RU"/>
        </w:rPr>
        <w:t xml:space="preserve">/15 </w:t>
      </w:r>
      <w:r w:rsidR="00D673D0">
        <w:rPr>
          <w:rFonts w:ascii="Times New Roman" w:hAnsi="Times New Roman" w:cs="Times New Roman"/>
          <w:sz w:val="24"/>
          <w:szCs w:val="24"/>
          <w:lang w:val="ru-RU"/>
        </w:rPr>
        <w:t>od</w:t>
      </w:r>
      <w:r w:rsidR="004656B4" w:rsidRPr="00FC106F">
        <w:rPr>
          <w:rFonts w:ascii="Times New Roman" w:hAnsi="Times New Roman" w:cs="Times New Roman"/>
          <w:sz w:val="24"/>
          <w:szCs w:val="24"/>
          <w:lang w:val="ru-RU"/>
        </w:rPr>
        <w:t xml:space="preserve"> 25. </w:t>
      </w:r>
      <w:r w:rsidR="00D673D0">
        <w:rPr>
          <w:rFonts w:ascii="Times New Roman" w:hAnsi="Times New Roman" w:cs="Times New Roman"/>
          <w:sz w:val="24"/>
          <w:szCs w:val="24"/>
          <w:lang w:val="ru-RU"/>
        </w:rPr>
        <w:t>jula</w:t>
      </w:r>
      <w:r w:rsidR="004656B4" w:rsidRPr="00FC106F">
        <w:rPr>
          <w:rFonts w:ascii="Times New Roman" w:hAnsi="Times New Roman" w:cs="Times New Roman"/>
          <w:sz w:val="24"/>
          <w:szCs w:val="24"/>
          <w:lang w:val="ru-RU"/>
        </w:rPr>
        <w:t xml:space="preserve"> 2015. </w:t>
      </w:r>
      <w:r w:rsidR="00D673D0">
        <w:rPr>
          <w:rFonts w:ascii="Times New Roman" w:hAnsi="Times New Roman" w:cs="Times New Roman"/>
          <w:sz w:val="24"/>
          <w:szCs w:val="24"/>
          <w:lang w:val="ru-RU"/>
        </w:rPr>
        <w:t>godine</w:t>
      </w:r>
      <w:r w:rsidR="004656B4" w:rsidRPr="00FC106F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0762A" w:rsidRPr="00FC106F" w:rsidRDefault="0000762A" w:rsidP="00D32DA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25BF" w:rsidRDefault="0000762A" w:rsidP="009F0D5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Branko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Drčelić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vršilac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dužnosti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dug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predstavio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potvrđivanju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Ugovora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izmenama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dopunama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Finansijskog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ugovora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između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Republike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Srbije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Evropske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investicione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banke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Projekat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Klinički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centri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>/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B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obrazložio</w:t>
      </w:r>
      <w:r w:rsidRPr="00FC10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razloge</w:t>
      </w:r>
      <w:r w:rsidRPr="00FC10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FC10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njegovo</w:t>
      </w:r>
      <w:r w:rsidRPr="00FC10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donošenje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Klinički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centri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podrazumeva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modernizaciju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proširenje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klinička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centra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Kragujevcu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Nišu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Novom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Sadu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ciljem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značajnoj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meri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unapredi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pružanje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zdravstvene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većini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stanovništva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zastoje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realizacije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Klinički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centri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puta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vršene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dopune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produžetka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datuma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povlačenje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zajma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fizički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završetak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rekonstruisanih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zgrada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Klinički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centri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predlažu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povlačenje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poslednje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tranše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kredita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pomerenu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ukupnu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dinamiku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realizacije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produžava</w:t>
      </w:r>
      <w:r w:rsidR="008625BF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8625BF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8625BF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625BF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FC106F" w:rsidRPr="00FC106F" w:rsidRDefault="00FC106F" w:rsidP="009F0D5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56B4" w:rsidRPr="00FC106F" w:rsidRDefault="00D673D0" w:rsidP="009F0D52">
      <w:pPr>
        <w:pStyle w:val="ListParagraph"/>
        <w:spacing w:after="240"/>
        <w:ind w:left="0" w:firstLine="1440"/>
        <w:jc w:val="both"/>
        <w:rPr>
          <w:lang w:val="sr-Cyrl-RS"/>
        </w:rPr>
      </w:pPr>
      <w:r>
        <w:rPr>
          <w:lang w:val="sr-Cyrl-RS"/>
        </w:rPr>
        <w:t>Povodom</w:t>
      </w:r>
      <w:r w:rsidR="009F0D52" w:rsidRPr="00FC106F">
        <w:rPr>
          <w:lang w:val="sr-Cyrl-RS"/>
        </w:rPr>
        <w:t xml:space="preserve"> </w:t>
      </w:r>
      <w:r>
        <w:rPr>
          <w:lang w:val="sr-Cyrl-RS"/>
        </w:rPr>
        <w:t>ove</w:t>
      </w:r>
      <w:r w:rsidR="009F0D52" w:rsidRPr="00FC106F">
        <w:rPr>
          <w:lang w:val="sr-Cyrl-RS"/>
        </w:rPr>
        <w:t xml:space="preserve"> </w:t>
      </w:r>
      <w:r>
        <w:rPr>
          <w:lang w:val="sr-Cyrl-RS"/>
        </w:rPr>
        <w:t>tačke</w:t>
      </w:r>
      <w:r w:rsidR="009F0D52" w:rsidRPr="00FC106F">
        <w:rPr>
          <w:lang w:val="sr-Cyrl-RS"/>
        </w:rPr>
        <w:t xml:space="preserve"> </w:t>
      </w:r>
      <w:r>
        <w:rPr>
          <w:lang w:val="sr-Cyrl-RS"/>
        </w:rPr>
        <w:t>dnevnog</w:t>
      </w:r>
      <w:r w:rsidR="009F0D52" w:rsidRPr="00FC106F">
        <w:rPr>
          <w:lang w:val="sr-Cyrl-RS"/>
        </w:rPr>
        <w:t xml:space="preserve"> </w:t>
      </w:r>
      <w:r>
        <w:rPr>
          <w:lang w:val="sr-Cyrl-RS"/>
        </w:rPr>
        <w:t>reda</w:t>
      </w:r>
      <w:r w:rsidR="009F0D52" w:rsidRPr="00FC106F">
        <w:rPr>
          <w:lang w:val="sr-Cyrl-RS"/>
        </w:rPr>
        <w:t xml:space="preserve"> </w:t>
      </w:r>
      <w:r>
        <w:rPr>
          <w:lang w:val="sr-Cyrl-RS"/>
        </w:rPr>
        <w:t>nije</w:t>
      </w:r>
      <w:r w:rsidR="009F0D52" w:rsidRPr="00FC106F">
        <w:rPr>
          <w:lang w:val="sr-Cyrl-RS"/>
        </w:rPr>
        <w:t xml:space="preserve"> </w:t>
      </w:r>
      <w:r>
        <w:rPr>
          <w:lang w:val="sr-Cyrl-RS"/>
        </w:rPr>
        <w:t>bilo</w:t>
      </w:r>
      <w:r w:rsidR="009F0D52" w:rsidRPr="00FC106F">
        <w:rPr>
          <w:lang w:val="sr-Cyrl-RS"/>
        </w:rPr>
        <w:t xml:space="preserve"> </w:t>
      </w:r>
      <w:r>
        <w:rPr>
          <w:lang w:val="sr-Cyrl-RS"/>
        </w:rPr>
        <w:t>diskusije</w:t>
      </w:r>
      <w:r w:rsidR="009F0D52" w:rsidRPr="00FC106F">
        <w:rPr>
          <w:lang w:val="sr-Cyrl-RS"/>
        </w:rPr>
        <w:t>.</w:t>
      </w:r>
    </w:p>
    <w:p w:rsidR="008625BF" w:rsidRDefault="004656B4" w:rsidP="008625B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07412" w:rsidRPr="00FC106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potvrđivanju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Ugovora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izmenama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dopunama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Finansijskog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ugovora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između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Republike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Srbije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Evropske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investicione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banke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Projekat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Klinički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centri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>/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B</w:t>
      </w:r>
      <w:r w:rsidRPr="00FC106F">
        <w:rPr>
          <w:rFonts w:ascii="Times New Roman" w:hAnsi="Times New Roman" w:cs="Times New Roman"/>
          <w:sz w:val="24"/>
          <w:szCs w:val="24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625BF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625BF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8625BF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8625BF" w:rsidRPr="00FC106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F6E6F" w:rsidRPr="00FC106F" w:rsidRDefault="006F6E6F" w:rsidP="008625B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106F" w:rsidRPr="00FC106F" w:rsidRDefault="00FC106F" w:rsidP="00FC106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FC106F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*</w:t>
      </w:r>
    </w:p>
    <w:p w:rsidR="00FC106F" w:rsidRPr="00FC106F" w:rsidRDefault="00FC106F" w:rsidP="00FC106F">
      <w:pPr>
        <w:spacing w:after="0" w:line="240" w:lineRule="auto"/>
        <w:ind w:hanging="9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C106F">
        <w:rPr>
          <w:rFonts w:ascii="Times New Roman" w:eastAsia="Calibri" w:hAnsi="Times New Roman" w:cs="Times New Roman"/>
          <w:sz w:val="24"/>
          <w:szCs w:val="24"/>
          <w:lang w:val="ru-RU"/>
        </w:rPr>
        <w:t>*     *</w:t>
      </w:r>
    </w:p>
    <w:p w:rsidR="004656B4" w:rsidRPr="00FC106F" w:rsidRDefault="004656B4" w:rsidP="00465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56B4" w:rsidRPr="00FC106F" w:rsidRDefault="004656B4" w:rsidP="004656B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156.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4656B4" w:rsidRPr="00FC106F" w:rsidRDefault="004656B4" w:rsidP="004656B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56B4" w:rsidRPr="00FC106F" w:rsidRDefault="00D673D0" w:rsidP="00465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4656B4" w:rsidRPr="00FC106F" w:rsidRDefault="004656B4" w:rsidP="00D32DA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56B4" w:rsidRPr="00FC106F" w:rsidRDefault="004656B4" w:rsidP="004656B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106F">
        <w:rPr>
          <w:rFonts w:ascii="Times New Roman" w:hAnsi="Times New Roman" w:cs="Times New Roman"/>
          <w:sz w:val="24"/>
          <w:szCs w:val="24"/>
        </w:rPr>
        <w:tab/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155.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Predlog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potvrđivanju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Ugovora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izmenama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dopunama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Finansijskog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ugovora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između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Republike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Srbije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Evropske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investicione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banke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Projekat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Klinički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centri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>/</w:t>
      </w:r>
      <w:r w:rsidR="00D673D0">
        <w:rPr>
          <w:rFonts w:ascii="Times New Roman" w:hAnsi="Times New Roman" w:cs="Times New Roman"/>
          <w:bCs/>
          <w:sz w:val="24"/>
          <w:szCs w:val="24"/>
          <w:lang w:val="sr-Cyrl-RS"/>
        </w:rPr>
        <w:t>B</w:t>
      </w:r>
      <w:r w:rsidRPr="00FC106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26E5F" w:rsidRPr="00FC106F" w:rsidRDefault="004656B4" w:rsidP="008625B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</w:rPr>
        <w:tab/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3D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C106F" w:rsidRPr="00FC106F" w:rsidRDefault="00FC106F" w:rsidP="00FC106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FC106F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lastRenderedPageBreak/>
        <w:t>*</w:t>
      </w:r>
    </w:p>
    <w:p w:rsidR="00FC106F" w:rsidRPr="00FC106F" w:rsidRDefault="00FC106F" w:rsidP="00FC106F">
      <w:pPr>
        <w:spacing w:after="0" w:line="240" w:lineRule="auto"/>
        <w:ind w:hanging="9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C106F">
        <w:rPr>
          <w:rFonts w:ascii="Times New Roman" w:eastAsia="Calibri" w:hAnsi="Times New Roman" w:cs="Times New Roman"/>
          <w:sz w:val="24"/>
          <w:szCs w:val="24"/>
          <w:lang w:val="ru-RU"/>
        </w:rPr>
        <w:t>*     *</w:t>
      </w:r>
    </w:p>
    <w:p w:rsidR="00095B5C" w:rsidRPr="00FC106F" w:rsidRDefault="00095B5C" w:rsidP="00D32DAC">
      <w:pPr>
        <w:pStyle w:val="ListParagraph"/>
        <w:ind w:left="0"/>
        <w:jc w:val="both"/>
        <w:rPr>
          <w:lang w:val="sr-Cyrl-RS"/>
        </w:rPr>
      </w:pPr>
      <w:r w:rsidRPr="00FC106F">
        <w:rPr>
          <w:lang w:val="sr-Cyrl-RS"/>
        </w:rPr>
        <w:t xml:space="preserve"> </w:t>
      </w:r>
    </w:p>
    <w:p w:rsidR="00827620" w:rsidRPr="00FC106F" w:rsidRDefault="002E7189" w:rsidP="00D32DA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  <w:r w:rsidRPr="00FC106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ab/>
      </w:r>
      <w:r w:rsidR="00D673D0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Sednica</w:t>
      </w:r>
      <w:r w:rsidR="00827620" w:rsidRPr="00FC106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D673D0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827620" w:rsidRPr="00FC106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D673D0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završena</w:t>
      </w:r>
      <w:r w:rsidR="00827620" w:rsidRPr="00FC106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D673D0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="00827620" w:rsidRPr="00FC106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827620" w:rsidRPr="00FC106F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1</w:t>
      </w:r>
      <w:r w:rsidR="004656B4" w:rsidRPr="00FC106F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0</w:t>
      </w:r>
      <w:r w:rsidR="00827620" w:rsidRPr="00FC106F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,</w:t>
      </w:r>
      <w:r w:rsidR="004656B4" w:rsidRPr="00FC106F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20</w:t>
      </w:r>
      <w:r w:rsidR="00827620" w:rsidRPr="00FC106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D673D0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časova</w:t>
      </w:r>
      <w:r w:rsidR="00827620" w:rsidRPr="00FC106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827620" w:rsidRPr="00FC106F" w:rsidRDefault="002E7189" w:rsidP="00D32DA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FC106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ab/>
      </w:r>
      <w:r w:rsidR="00D673D0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Sednica</w:t>
      </w:r>
      <w:r w:rsidR="00827620" w:rsidRPr="00FC106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D673D0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827620" w:rsidRPr="00FC106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D673D0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tonski</w:t>
      </w:r>
      <w:r w:rsidR="00827620" w:rsidRPr="00FC106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D673D0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snimana</w:t>
      </w:r>
      <w:r w:rsidR="00827620" w:rsidRPr="00FC106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827620" w:rsidRPr="00FC106F" w:rsidRDefault="00827620" w:rsidP="00D32DA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</w:p>
    <w:p w:rsidR="00426E5F" w:rsidRPr="00FC106F" w:rsidRDefault="00426E5F" w:rsidP="00D32DA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</w:p>
    <w:p w:rsidR="00827620" w:rsidRPr="00FC106F" w:rsidRDefault="00827620" w:rsidP="00D32DA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  <w:r w:rsidRPr="00FC106F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</w:t>
      </w:r>
      <w:r w:rsidR="00D673D0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SEKRETAR</w:t>
      </w:r>
      <w:r w:rsidRPr="00FC106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                                 </w:t>
      </w:r>
      <w:r w:rsidRPr="00FC106F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   </w:t>
      </w:r>
      <w:r w:rsidRPr="00FC106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 </w:t>
      </w:r>
      <w:r w:rsidR="00E97100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              </w:t>
      </w:r>
      <w:r w:rsidR="00D673D0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PREDSEDNIK</w:t>
      </w:r>
    </w:p>
    <w:p w:rsidR="00DA547C" w:rsidRPr="00FC106F" w:rsidRDefault="00827620" w:rsidP="00D32DA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  <w:r w:rsidRPr="00FC106F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D673D0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Aleksandra</w:t>
      </w:r>
      <w:r w:rsidRPr="00FC106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D673D0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Šašo</w:t>
      </w:r>
      <w:r w:rsidRPr="00FC106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</w:t>
      </w:r>
      <w:r w:rsidRPr="00FC106F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D673D0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ab/>
      </w:r>
      <w:r w:rsidRPr="00FC106F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E97100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             </w:t>
      </w:r>
      <w:r w:rsidR="00D673D0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Veroljub</w:t>
      </w:r>
      <w:r w:rsidRPr="00FC106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D673D0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Arsić</w:t>
      </w:r>
      <w:proofErr w:type="spellStart"/>
      <w:r w:rsidR="00E97100">
        <w:rPr>
          <w:rFonts w:ascii="Times New Roman" w:hAnsi="Times New Roman"/>
          <w:sz w:val="25"/>
          <w:szCs w:val="25"/>
          <w:lang w:val="sr-Cyrl-RS"/>
        </w:rPr>
        <w:t>,</w:t>
      </w:r>
      <w:r w:rsidR="00D673D0">
        <w:rPr>
          <w:rFonts w:ascii="Times New Roman" w:hAnsi="Times New Roman"/>
          <w:sz w:val="25"/>
          <w:szCs w:val="25"/>
          <w:lang w:val="sr-Cyrl-RS"/>
        </w:rPr>
        <w:t>s</w:t>
      </w:r>
      <w:r w:rsidR="00E97100">
        <w:rPr>
          <w:rFonts w:ascii="Times New Roman" w:hAnsi="Times New Roman"/>
          <w:sz w:val="25"/>
          <w:szCs w:val="25"/>
          <w:lang w:val="sr-Cyrl-RS"/>
        </w:rPr>
        <w:t>.</w:t>
      </w:r>
      <w:r w:rsidR="00D673D0">
        <w:rPr>
          <w:rFonts w:ascii="Times New Roman" w:hAnsi="Times New Roman"/>
          <w:sz w:val="25"/>
          <w:szCs w:val="25"/>
          <w:lang w:val="sr-Cyrl-RS"/>
        </w:rPr>
        <w:t>r</w:t>
      </w:r>
      <w:proofErr w:type="spellEnd"/>
      <w:r w:rsidR="00E97100">
        <w:rPr>
          <w:rFonts w:ascii="Times New Roman" w:hAnsi="Times New Roman"/>
          <w:sz w:val="25"/>
          <w:szCs w:val="25"/>
          <w:lang w:val="sr-Cyrl-RS"/>
        </w:rPr>
        <w:t>.</w:t>
      </w:r>
    </w:p>
    <w:sectPr w:rsidR="00DA547C" w:rsidRPr="00FC106F" w:rsidSect="006074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8F6" w:rsidRDefault="005C48F6" w:rsidP="002E7189">
      <w:pPr>
        <w:spacing w:after="0" w:line="240" w:lineRule="auto"/>
      </w:pPr>
      <w:r>
        <w:separator/>
      </w:r>
    </w:p>
  </w:endnote>
  <w:endnote w:type="continuationSeparator" w:id="0">
    <w:p w:rsidR="005C48F6" w:rsidRDefault="005C48F6" w:rsidP="002E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D0" w:rsidRDefault="00D673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975518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106F" w:rsidRPr="00A00010" w:rsidRDefault="00FC106F">
        <w:pPr>
          <w:pStyle w:val="Footer"/>
          <w:jc w:val="right"/>
          <w:rPr>
            <w:rFonts w:ascii="Times New Roman" w:hAnsi="Times New Roman" w:cs="Times New Roman"/>
          </w:rPr>
        </w:pPr>
        <w:r w:rsidRPr="00A00010">
          <w:rPr>
            <w:rFonts w:ascii="Times New Roman" w:hAnsi="Times New Roman" w:cs="Times New Roman"/>
          </w:rPr>
          <w:fldChar w:fldCharType="begin"/>
        </w:r>
        <w:r w:rsidRPr="00A00010">
          <w:rPr>
            <w:rFonts w:ascii="Times New Roman" w:hAnsi="Times New Roman" w:cs="Times New Roman"/>
          </w:rPr>
          <w:instrText xml:space="preserve"> PAGE   \* MERGEFORMAT </w:instrText>
        </w:r>
        <w:r w:rsidRPr="00A00010">
          <w:rPr>
            <w:rFonts w:ascii="Times New Roman" w:hAnsi="Times New Roman" w:cs="Times New Roman"/>
          </w:rPr>
          <w:fldChar w:fldCharType="separate"/>
        </w:r>
        <w:r w:rsidR="00D673D0">
          <w:rPr>
            <w:rFonts w:ascii="Times New Roman" w:hAnsi="Times New Roman" w:cs="Times New Roman"/>
            <w:noProof/>
          </w:rPr>
          <w:t>1</w:t>
        </w:r>
        <w:r w:rsidRPr="00A0001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C106F" w:rsidRDefault="00FC10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D0" w:rsidRDefault="00D673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8F6" w:rsidRDefault="005C48F6" w:rsidP="002E7189">
      <w:pPr>
        <w:spacing w:after="0" w:line="240" w:lineRule="auto"/>
      </w:pPr>
      <w:r>
        <w:separator/>
      </w:r>
    </w:p>
  </w:footnote>
  <w:footnote w:type="continuationSeparator" w:id="0">
    <w:p w:rsidR="005C48F6" w:rsidRDefault="005C48F6" w:rsidP="002E7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D0" w:rsidRDefault="00D673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D0" w:rsidRDefault="00D673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D0" w:rsidRDefault="00D673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20"/>
    <w:rsid w:val="0000762A"/>
    <w:rsid w:val="000879FB"/>
    <w:rsid w:val="00095B5C"/>
    <w:rsid w:val="000A057B"/>
    <w:rsid w:val="000B2CC8"/>
    <w:rsid w:val="000C2857"/>
    <w:rsid w:val="00101510"/>
    <w:rsid w:val="001204FC"/>
    <w:rsid w:val="00171F88"/>
    <w:rsid w:val="00172B5C"/>
    <w:rsid w:val="00193AAE"/>
    <w:rsid w:val="001D0CB7"/>
    <w:rsid w:val="00201853"/>
    <w:rsid w:val="00207D7A"/>
    <w:rsid w:val="00224B8E"/>
    <w:rsid w:val="002324E8"/>
    <w:rsid w:val="00243438"/>
    <w:rsid w:val="00267B40"/>
    <w:rsid w:val="00274F1A"/>
    <w:rsid w:val="00277288"/>
    <w:rsid w:val="002B3294"/>
    <w:rsid w:val="002C298D"/>
    <w:rsid w:val="002D53C7"/>
    <w:rsid w:val="002E7189"/>
    <w:rsid w:val="00322D13"/>
    <w:rsid w:val="00375386"/>
    <w:rsid w:val="00390F07"/>
    <w:rsid w:val="003D2050"/>
    <w:rsid w:val="00426E5F"/>
    <w:rsid w:val="00446D99"/>
    <w:rsid w:val="004656B4"/>
    <w:rsid w:val="004808ED"/>
    <w:rsid w:val="00483A76"/>
    <w:rsid w:val="00487ED6"/>
    <w:rsid w:val="004F1520"/>
    <w:rsid w:val="00523138"/>
    <w:rsid w:val="00530E8B"/>
    <w:rsid w:val="00544C5A"/>
    <w:rsid w:val="00545654"/>
    <w:rsid w:val="0055662D"/>
    <w:rsid w:val="00584A12"/>
    <w:rsid w:val="005C48F6"/>
    <w:rsid w:val="005C7310"/>
    <w:rsid w:val="005F535E"/>
    <w:rsid w:val="00607412"/>
    <w:rsid w:val="006912D0"/>
    <w:rsid w:val="006A1961"/>
    <w:rsid w:val="006F0003"/>
    <w:rsid w:val="006F6E6F"/>
    <w:rsid w:val="00762963"/>
    <w:rsid w:val="00781F2E"/>
    <w:rsid w:val="007A459F"/>
    <w:rsid w:val="007A6413"/>
    <w:rsid w:val="007B5312"/>
    <w:rsid w:val="00827620"/>
    <w:rsid w:val="0082792F"/>
    <w:rsid w:val="00860A1A"/>
    <w:rsid w:val="008625BF"/>
    <w:rsid w:val="008A2CB6"/>
    <w:rsid w:val="008E14C4"/>
    <w:rsid w:val="00943DA0"/>
    <w:rsid w:val="009C0A7C"/>
    <w:rsid w:val="009D77A7"/>
    <w:rsid w:val="009E3F78"/>
    <w:rsid w:val="009F0D52"/>
    <w:rsid w:val="00A00010"/>
    <w:rsid w:val="00A036F7"/>
    <w:rsid w:val="00A11D7D"/>
    <w:rsid w:val="00A33F78"/>
    <w:rsid w:val="00A35134"/>
    <w:rsid w:val="00A91C9A"/>
    <w:rsid w:val="00AA248E"/>
    <w:rsid w:val="00AE2D91"/>
    <w:rsid w:val="00B923DA"/>
    <w:rsid w:val="00BC0F69"/>
    <w:rsid w:val="00BD0253"/>
    <w:rsid w:val="00BD7AA9"/>
    <w:rsid w:val="00C1727F"/>
    <w:rsid w:val="00C62769"/>
    <w:rsid w:val="00C66BCB"/>
    <w:rsid w:val="00C75068"/>
    <w:rsid w:val="00C84607"/>
    <w:rsid w:val="00D32DAC"/>
    <w:rsid w:val="00D45043"/>
    <w:rsid w:val="00D50ACC"/>
    <w:rsid w:val="00D575C6"/>
    <w:rsid w:val="00D673D0"/>
    <w:rsid w:val="00D96950"/>
    <w:rsid w:val="00DA0B71"/>
    <w:rsid w:val="00DA547C"/>
    <w:rsid w:val="00E16A89"/>
    <w:rsid w:val="00E44BFB"/>
    <w:rsid w:val="00E5795F"/>
    <w:rsid w:val="00E72B38"/>
    <w:rsid w:val="00E853C1"/>
    <w:rsid w:val="00E87D21"/>
    <w:rsid w:val="00E97100"/>
    <w:rsid w:val="00EB282D"/>
    <w:rsid w:val="00F64EFF"/>
    <w:rsid w:val="00F8371D"/>
    <w:rsid w:val="00FB0D0F"/>
    <w:rsid w:val="00FB0EC0"/>
    <w:rsid w:val="00FC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  <w:style w:type="paragraph" w:styleId="BalloonText">
    <w:name w:val="Balloon Text"/>
    <w:basedOn w:val="Normal"/>
    <w:link w:val="BalloonTextChar"/>
    <w:uiPriority w:val="99"/>
    <w:semiHidden/>
    <w:unhideWhenUsed/>
    <w:rsid w:val="00C6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69"/>
    <w:rPr>
      <w:rFonts w:ascii="Tahoma" w:hAnsi="Tahoma" w:cs="Tahoma"/>
      <w:sz w:val="16"/>
      <w:szCs w:val="16"/>
    </w:rPr>
  </w:style>
  <w:style w:type="character" w:customStyle="1" w:styleId="FontStyle32">
    <w:name w:val="Font Style32"/>
    <w:basedOn w:val="DefaultParagraphFont"/>
    <w:uiPriority w:val="99"/>
    <w:rsid w:val="009F0D52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4">
    <w:name w:val="Style14"/>
    <w:basedOn w:val="Normal"/>
    <w:uiPriority w:val="99"/>
    <w:rsid w:val="00171F88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36">
    <w:name w:val="Font Style36"/>
    <w:basedOn w:val="DefaultParagraphFont"/>
    <w:uiPriority w:val="99"/>
    <w:rsid w:val="00171F8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9D77A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"/>
    <w:uiPriority w:val="99"/>
    <w:rsid w:val="009D77A7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9D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322D13"/>
    <w:pPr>
      <w:widowControl w:val="0"/>
      <w:autoSpaceDE w:val="0"/>
      <w:autoSpaceDN w:val="0"/>
      <w:adjustRightInd w:val="0"/>
      <w:spacing w:after="0" w:line="266" w:lineRule="exact"/>
      <w:ind w:firstLine="140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4">
    <w:name w:val="Style34"/>
    <w:basedOn w:val="Normal"/>
    <w:uiPriority w:val="99"/>
    <w:rsid w:val="00322D13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14">
    <w:name w:val="Font Style214"/>
    <w:basedOn w:val="DefaultParagraphFont"/>
    <w:uiPriority w:val="99"/>
    <w:rsid w:val="00322D13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  <w:style w:type="paragraph" w:styleId="BalloonText">
    <w:name w:val="Balloon Text"/>
    <w:basedOn w:val="Normal"/>
    <w:link w:val="BalloonTextChar"/>
    <w:uiPriority w:val="99"/>
    <w:semiHidden/>
    <w:unhideWhenUsed/>
    <w:rsid w:val="00C6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69"/>
    <w:rPr>
      <w:rFonts w:ascii="Tahoma" w:hAnsi="Tahoma" w:cs="Tahoma"/>
      <w:sz w:val="16"/>
      <w:szCs w:val="16"/>
    </w:rPr>
  </w:style>
  <w:style w:type="character" w:customStyle="1" w:styleId="FontStyle32">
    <w:name w:val="Font Style32"/>
    <w:basedOn w:val="DefaultParagraphFont"/>
    <w:uiPriority w:val="99"/>
    <w:rsid w:val="009F0D52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4">
    <w:name w:val="Style14"/>
    <w:basedOn w:val="Normal"/>
    <w:uiPriority w:val="99"/>
    <w:rsid w:val="00171F88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36">
    <w:name w:val="Font Style36"/>
    <w:basedOn w:val="DefaultParagraphFont"/>
    <w:uiPriority w:val="99"/>
    <w:rsid w:val="00171F8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9D77A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"/>
    <w:uiPriority w:val="99"/>
    <w:rsid w:val="009D77A7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9D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322D13"/>
    <w:pPr>
      <w:widowControl w:val="0"/>
      <w:autoSpaceDE w:val="0"/>
      <w:autoSpaceDN w:val="0"/>
      <w:adjustRightInd w:val="0"/>
      <w:spacing w:after="0" w:line="266" w:lineRule="exact"/>
      <w:ind w:firstLine="140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4">
    <w:name w:val="Style34"/>
    <w:basedOn w:val="Normal"/>
    <w:uiPriority w:val="99"/>
    <w:rsid w:val="00322D13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14">
    <w:name w:val="Font Style214"/>
    <w:basedOn w:val="DefaultParagraphFont"/>
    <w:uiPriority w:val="99"/>
    <w:rsid w:val="00322D13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00FB0-A947-4108-85E1-1D0EEE07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3418</Words>
  <Characters>19484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2015-09-01T10:36:00Z</cp:lastPrinted>
  <dcterms:created xsi:type="dcterms:W3CDTF">2015-10-05T13:05:00Z</dcterms:created>
  <dcterms:modified xsi:type="dcterms:W3CDTF">2015-10-05T13:05:00Z</dcterms:modified>
</cp:coreProperties>
</file>